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53" w:rsidRPr="00A0459D" w:rsidRDefault="00F57853" w:rsidP="00F57853">
      <w:pPr>
        <w:spacing w:after="0" w:line="240" w:lineRule="auto"/>
        <w:ind w:left="4956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0459D">
        <w:rPr>
          <w:rFonts w:ascii="Times New Roman" w:eastAsia="Times New Roman" w:hAnsi="Times New Roman"/>
          <w:bCs/>
          <w:sz w:val="26"/>
          <w:szCs w:val="26"/>
          <w:lang w:eastAsia="ru-RU"/>
        </w:rPr>
        <w:t>УТВЕРЖДАЮ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F57853" w:rsidRDefault="00F57853" w:rsidP="00F57853">
      <w:pPr>
        <w:spacing w:after="0" w:line="240" w:lineRule="auto"/>
        <w:ind w:left="4956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      председатель к</w:t>
      </w:r>
      <w:r w:rsidRPr="00A0459D">
        <w:rPr>
          <w:rFonts w:ascii="Times New Roman" w:eastAsia="Times New Roman" w:hAnsi="Times New Roman"/>
          <w:bCs/>
          <w:sz w:val="26"/>
          <w:szCs w:val="26"/>
          <w:lang w:eastAsia="ru-RU"/>
        </w:rPr>
        <w:t>омиссии</w:t>
      </w:r>
    </w:p>
    <w:p w:rsidR="00F57853" w:rsidRPr="00A0459D" w:rsidRDefault="00F57853" w:rsidP="00F57853">
      <w:pPr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57853" w:rsidRDefault="00F57853" w:rsidP="00F57853">
      <w:pPr>
        <w:spacing w:after="0" w:line="240" w:lineRule="auto"/>
        <w:ind w:left="9204" w:firstLine="708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 w:rsidRPr="00A0459D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</w:t>
      </w:r>
      <w:r w:rsidR="00441BA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С.И. </w:t>
      </w:r>
      <w:r w:rsidR="003D47A1">
        <w:rPr>
          <w:rFonts w:ascii="Times New Roman" w:eastAsia="Times New Roman" w:hAnsi="Times New Roman"/>
          <w:bCs/>
          <w:sz w:val="26"/>
          <w:szCs w:val="26"/>
          <w:lang w:eastAsia="ru-RU"/>
        </w:rPr>
        <w:t>Воронов</w:t>
      </w:r>
    </w:p>
    <w:p w:rsidR="00F57853" w:rsidRDefault="00F57853" w:rsidP="00F5785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3D4B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«_</w:t>
      </w:r>
      <w:r w:rsidR="00530FC7">
        <w:rPr>
          <w:rFonts w:ascii="Times New Roman" w:eastAsia="Times New Roman" w:hAnsi="Times New Roman"/>
          <w:bCs/>
          <w:sz w:val="26"/>
          <w:szCs w:val="26"/>
          <w:lang w:eastAsia="ru-RU"/>
        </w:rPr>
        <w:t>29</w:t>
      </w:r>
      <w:r w:rsidR="003D4B98">
        <w:rPr>
          <w:rFonts w:ascii="Times New Roman" w:eastAsia="Times New Roman" w:hAnsi="Times New Roman"/>
          <w:bCs/>
          <w:sz w:val="26"/>
          <w:szCs w:val="26"/>
          <w:lang w:eastAsia="ru-RU"/>
        </w:rPr>
        <w:t>_» __</w:t>
      </w:r>
      <w:r w:rsidR="0040617D">
        <w:rPr>
          <w:rFonts w:ascii="Times New Roman" w:eastAsia="Times New Roman" w:hAnsi="Times New Roman"/>
          <w:bCs/>
          <w:sz w:val="26"/>
          <w:szCs w:val="26"/>
          <w:lang w:eastAsia="ru-RU"/>
        </w:rPr>
        <w:t>января</w:t>
      </w:r>
      <w:r w:rsidR="007B1A79">
        <w:rPr>
          <w:rFonts w:ascii="Times New Roman" w:eastAsia="Times New Roman" w:hAnsi="Times New Roman"/>
          <w:bCs/>
          <w:sz w:val="26"/>
          <w:szCs w:val="26"/>
          <w:lang w:eastAsia="ru-RU"/>
        </w:rPr>
        <w:t>__ 2021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</w:t>
      </w:r>
    </w:p>
    <w:p w:rsidR="00F57853" w:rsidRDefault="00F57853" w:rsidP="00E33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3008" w:rsidRDefault="00E33008" w:rsidP="00E33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33008" w:rsidRPr="003D47A1" w:rsidRDefault="00E33008" w:rsidP="00177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 комиссии</w:t>
      </w:r>
      <w:r w:rsidR="00177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7BAE" w:rsidRPr="00177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</w:t>
      </w:r>
      <w:r w:rsidR="00177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2021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33008" w:rsidRDefault="00E33008" w:rsidP="00E33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6"/>
        <w:gridCol w:w="5009"/>
        <w:gridCol w:w="3402"/>
        <w:gridCol w:w="2552"/>
        <w:gridCol w:w="3260"/>
      </w:tblGrid>
      <w:tr w:rsidR="00017C30" w:rsidRPr="00E33008" w:rsidTr="004D4FDF">
        <w:trPr>
          <w:tblHeader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3008" w:rsidRPr="00E33008" w:rsidTr="004D4FDF">
        <w:trPr>
          <w:trHeight w:val="270"/>
        </w:trPr>
        <w:tc>
          <w:tcPr>
            <w:tcW w:w="14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017C30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04C" w:rsidRDefault="00F2304C" w:rsidP="00F578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3008" w:rsidRPr="00E33008" w:rsidRDefault="00E33008" w:rsidP="00F578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работы к</w:t>
            </w:r>
            <w:r w:rsidR="0017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омиссии на 2021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планомерной работы по противодействию коррупци</w:t>
            </w:r>
            <w:r w:rsidR="00F23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 Совете народных депутатов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Каширского 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3D4B98" w:rsidP="00F57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  <w:r w:rsidR="0017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="00744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008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04C" w:rsidRDefault="00F2304C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008" w:rsidRPr="00E33008" w:rsidRDefault="003D4B98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E33008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017C30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853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04C" w:rsidRDefault="00F2304C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Правовое обеспечение деятельности комиссии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072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33008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принятия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Default="00441BAF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правового отдела администрации района, с</w:t>
            </w:r>
            <w:r w:rsidR="00E33008" w:rsidRPr="00E33008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="00E330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3008" w:rsidRPr="00E33008" w:rsidRDefault="009746B1" w:rsidP="00D85E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законодательству</w:t>
            </w:r>
            <w:r w:rsidR="00E330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местному самоуправлен</w:t>
            </w:r>
            <w:r w:rsidR="00D85E3A">
              <w:rPr>
                <w:rFonts w:ascii="Times New Roman" w:hAnsi="Times New Roman"/>
                <w:sz w:val="24"/>
                <w:szCs w:val="24"/>
              </w:rPr>
              <w:t>ию, охране прав граждан и этике</w:t>
            </w:r>
          </w:p>
        </w:tc>
      </w:tr>
      <w:tr w:rsidR="00017C30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предложений по обеспечению эффективности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совершенствованию деятельности к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омиссии и включение их в план</w:t>
            </w:r>
            <w:r w:rsidR="00F23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Комиссии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эффективности деятельности к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072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33008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304C" w:rsidRDefault="00F2304C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3008" w:rsidRPr="00E33008" w:rsidRDefault="00E33008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0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017C30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Заслушивание информации по результатам анализа на коррупциоген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ость прое</w:t>
            </w:r>
            <w:r w:rsidR="003D4B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ктов муниципальных актов, а так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 действующих ведомственных и иных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муниципальных правовых актов в части полномочий органа местного самоуправления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Pr="00E33008" w:rsidRDefault="00072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33008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принятия нормативных правовых актов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Pr="00E33008" w:rsidRDefault="00E33008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33008">
              <w:rPr>
                <w:rFonts w:ascii="Times New Roman" w:hAnsi="Times New Roman"/>
                <w:sz w:val="24"/>
                <w:szCs w:val="24"/>
              </w:rPr>
              <w:t>ачальник правового отдела</w:t>
            </w:r>
          </w:p>
        </w:tc>
      </w:tr>
      <w:tr w:rsidR="00017C30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E33008" w:rsidP="00F578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</w:t>
            </w:r>
            <w:r w:rsidR="0017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итогов работы Комиссии за 2020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3008" w:rsidRPr="00E33008" w:rsidRDefault="00E33008" w:rsidP="00E330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деятельности Комиссии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3008" w:rsidRPr="00E33008" w:rsidRDefault="003D4B98" w:rsidP="00F57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8968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17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r w:rsidR="00E33008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187" w:rsidRDefault="00E33008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BE51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3008" w:rsidRPr="00E33008" w:rsidRDefault="00BE5187" w:rsidP="00034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E33008" w:rsidRPr="00E33008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0654D" w:rsidRPr="00E33008" w:rsidTr="00D91985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Каширского муниципального района Воронежской области. Предоставление доклада в Совет по противодействию коррупции на территории Каширского муниципального района Воронежской области.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по противодействию коррупци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в Совете народных депутатов Каширского 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Default="0007244C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E06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реже одного раза в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Default="00E0654D" w:rsidP="00E065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0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0654D" w:rsidRPr="00E33008" w:rsidTr="004D4FDF">
        <w:trPr>
          <w:trHeight w:val="510"/>
        </w:trPr>
        <w:tc>
          <w:tcPr>
            <w:tcW w:w="14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E0654D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54D" w:rsidRPr="00E33008" w:rsidRDefault="0007244C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06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54D" w:rsidRPr="00E33008" w:rsidRDefault="00E0654D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C3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0654D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результатов анализа соблюдения сроков предоставления муниципальными служащими органов местного самоуправления сведений о доходах,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расходах,</w:t>
            </w:r>
            <w:r w:rsidRPr="00017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имуществе и обязательствах имущественного характера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C62729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квартал 2021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C3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0654D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3D4B98" w:rsidRDefault="00E0654D" w:rsidP="00E0654D">
            <w:pPr>
              <w:rPr>
                <w:rFonts w:ascii="Times New Roman" w:hAnsi="Times New Roman"/>
                <w:sz w:val="24"/>
                <w:szCs w:val="24"/>
              </w:rPr>
            </w:pPr>
            <w:r w:rsidRPr="003D4B98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сайте </w:t>
            </w:r>
            <w:r>
              <w:rPr>
                <w:rFonts w:ascii="Times New Roman" w:hAnsi="Times New Roman"/>
                <w:sz w:val="24"/>
                <w:szCs w:val="24"/>
              </w:rPr>
              <w:t>Совета народных депутатов Каширского муниципального района</w:t>
            </w:r>
            <w:r w:rsidRPr="003D4B98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муниципальными </w:t>
            </w:r>
            <w:r>
              <w:rPr>
                <w:rFonts w:ascii="Times New Roman" w:hAnsi="Times New Roman"/>
                <w:sz w:val="24"/>
                <w:szCs w:val="24"/>
              </w:rPr>
              <w:t>служащими и членами</w:t>
            </w:r>
            <w:r w:rsidRPr="003D4B98">
              <w:rPr>
                <w:rFonts w:ascii="Times New Roman" w:hAnsi="Times New Roman"/>
                <w:sz w:val="24"/>
                <w:szCs w:val="24"/>
              </w:rPr>
              <w:t xml:space="preserve"> их семей (супруги/супруга и несовершеннолетних детей).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663147" w:rsidRDefault="00E0654D" w:rsidP="00E0654D">
            <w:pPr>
              <w:rPr>
                <w:rFonts w:ascii="Times New Roman" w:hAnsi="Times New Roman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2C1462" w:rsidRDefault="00C62729" w:rsidP="00E06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24 мая 2021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2C1462" w:rsidRDefault="00E0654D" w:rsidP="00E0654D">
            <w:pPr>
              <w:rPr>
                <w:rFonts w:ascii="Times New Roman" w:hAnsi="Times New Roman"/>
                <w:sz w:val="24"/>
                <w:szCs w:val="24"/>
              </w:rPr>
            </w:pPr>
            <w:r w:rsidRPr="002C1462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0654D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017C30" w:rsidRDefault="00E0654D" w:rsidP="00744C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результатов проверок случаев недостоверности и неполноты представленных сведений о доходах, расходах, об имуществе и обязательствах имущественного характера государственных гражданских служащих и членов их семей (супруги/супруга и н</w:t>
            </w:r>
            <w:r w:rsidR="00B61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есовершеннолетних детей) за 2020</w:t>
            </w:r>
            <w:r w:rsidR="00744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07244C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06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C3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744C01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C01" w:rsidRDefault="00744C01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663147" w:rsidRDefault="00744C01" w:rsidP="00744C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стенде</w:t>
            </w:r>
            <w:r w:rsidR="009F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Каширского муниципального района «Мероприятия по противодействию коррупции» информации по антикоррупционному просвещению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E33008" w:rsidRDefault="00880870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Default="00880870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017C30" w:rsidRDefault="00880870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87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744C01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C01" w:rsidRDefault="00744C01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663147" w:rsidRDefault="00744C01" w:rsidP="00744C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</w:t>
            </w:r>
            <w:r w:rsidR="0064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Каширского муниципального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разделе «Антикорр</w:t>
            </w:r>
            <w:r w:rsidR="00AD0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упционные меры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4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информации по противодействию коррупции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E33008" w:rsidRDefault="00880870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Default="00880870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017C30" w:rsidRDefault="00880870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87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744C01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C01" w:rsidRDefault="00744C01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Default="00744C01" w:rsidP="00744C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</w:t>
            </w:r>
            <w:r w:rsidR="0064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народных депутатов Каширского муниципального района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разделе «Комиссия</w:t>
            </w:r>
            <w:r w:rsidR="0064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соблюдению требований к</w:t>
            </w:r>
            <w:r w:rsidR="009F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</w:t>
            </w:r>
            <w:r w:rsidR="009F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6467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ому поведению лиц</w:t>
            </w:r>
            <w:r w:rsid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урегулированию конфликта интересов</w:t>
            </w:r>
            <w:r w:rsid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информации о составе и работе комиссии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E33008" w:rsidRDefault="009F216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о работе комиссии и с</w:t>
            </w:r>
            <w:r w:rsidR="00880870"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Default="00880870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проведения заседаний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808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C627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2021 года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C01" w:rsidRPr="00017C30" w:rsidRDefault="00880870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087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0654D" w:rsidRPr="00E33008" w:rsidTr="004D4FDF">
        <w:trPr>
          <w:trHeight w:val="750"/>
        </w:trPr>
        <w:tc>
          <w:tcPr>
            <w:tcW w:w="14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Внедрение механизмов дополнительного внутреннего контроля деятельности муниципальных служащих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E0654D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07244C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E0654D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54D" w:rsidRDefault="00E0654D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654D" w:rsidRDefault="00E0654D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</w:t>
            </w:r>
          </w:p>
          <w:p w:rsidR="00E0654D" w:rsidRPr="00E33008" w:rsidRDefault="0007244C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0654D" w:rsidRPr="00017C30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</w:p>
        </w:tc>
      </w:tr>
      <w:tr w:rsidR="00E0654D" w:rsidRPr="00E33008" w:rsidTr="004D4FDF"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Default="00E0654D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рассмотрения заявлений, уведомлений: </w:t>
            </w:r>
          </w:p>
          <w:p w:rsidR="00E0654D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C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информации о совершении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Pr="00FD7C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служащим поступков, порочащих его честь и достоинство, или об ином нарушении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муниципальным</w:t>
            </w:r>
            <w:r w:rsidRPr="00FD7C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служащим требований к служебному поведению, </w:t>
            </w:r>
          </w:p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7C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информации о наличии 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FD7C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служащего личной заинтересованности, которая приводит или может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привести к конфликту интересов</w:t>
            </w:r>
            <w:r w:rsidRPr="00FD7C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уровня коррупции при исполнении муниципальных функций и </w:t>
            </w: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предоставлении муниципальных услуг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54D" w:rsidRPr="00E33008" w:rsidRDefault="0007244C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E0654D"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54D" w:rsidRPr="00E33008" w:rsidRDefault="00E0654D" w:rsidP="00E065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C3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E0654D" w:rsidRPr="00E33008" w:rsidTr="004D4FDF">
        <w:trPr>
          <w:trHeight w:val="300"/>
        </w:trPr>
        <w:tc>
          <w:tcPr>
            <w:tcW w:w="14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54D" w:rsidRPr="00E33008" w:rsidRDefault="00E0654D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330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Межведомственное взаимодействие</w:t>
            </w:r>
          </w:p>
        </w:tc>
      </w:tr>
      <w:tr w:rsidR="0007244C" w:rsidRPr="00E33008" w:rsidTr="00C62729">
        <w:trPr>
          <w:trHeight w:val="2217"/>
        </w:trPr>
        <w:tc>
          <w:tcPr>
            <w:tcW w:w="76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44C" w:rsidRDefault="0007244C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896865" w:rsidRPr="00E33008" w:rsidRDefault="00896865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44C" w:rsidRDefault="0007244C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органами, органами прокуратуры и др. в вопросах профилактики, выявления фактов коррупции и устранения выявленных нарушений в Совете народных депутатов Каширского муниципального района</w:t>
            </w:r>
          </w:p>
          <w:p w:rsidR="00896865" w:rsidRPr="00E33008" w:rsidRDefault="00896865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865" w:rsidRPr="00E33008" w:rsidRDefault="0007244C" w:rsidP="00E065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Оперативное реагирование на ставшие известными факты коррупционных проявлений</w:t>
            </w:r>
            <w:r w:rsidR="00072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устранение выявленных нарушений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44C" w:rsidRDefault="00896865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724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896865" w:rsidRDefault="00896865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865" w:rsidRDefault="00896865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6865" w:rsidRPr="00E33008" w:rsidRDefault="00896865" w:rsidP="00E0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44C" w:rsidRDefault="00896865" w:rsidP="00072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0724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244C" w:rsidRDefault="0007244C" w:rsidP="00072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896865" w:rsidRDefault="00896865" w:rsidP="00072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865" w:rsidRDefault="00896865" w:rsidP="00072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865" w:rsidRDefault="00896865" w:rsidP="00072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96865" w:rsidRPr="00E33008" w:rsidRDefault="00896865" w:rsidP="00072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008" w:rsidRDefault="00E33008" w:rsidP="003D47A1"/>
    <w:sectPr w:rsidR="00E33008" w:rsidSect="00E330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54" w:rsidRDefault="00E12754" w:rsidP="00F57853">
      <w:pPr>
        <w:spacing w:after="0" w:line="240" w:lineRule="auto"/>
      </w:pPr>
      <w:r>
        <w:separator/>
      </w:r>
    </w:p>
  </w:endnote>
  <w:endnote w:type="continuationSeparator" w:id="0">
    <w:p w:rsidR="00E12754" w:rsidRDefault="00E12754" w:rsidP="00F5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54" w:rsidRDefault="00E12754" w:rsidP="00F57853">
      <w:pPr>
        <w:spacing w:after="0" w:line="240" w:lineRule="auto"/>
      </w:pPr>
      <w:r>
        <w:separator/>
      </w:r>
    </w:p>
  </w:footnote>
  <w:footnote w:type="continuationSeparator" w:id="0">
    <w:p w:rsidR="00E12754" w:rsidRDefault="00E12754" w:rsidP="00F57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8"/>
    <w:rsid w:val="00017C30"/>
    <w:rsid w:val="00034BD2"/>
    <w:rsid w:val="000626DB"/>
    <w:rsid w:val="0007244C"/>
    <w:rsid w:val="000724F8"/>
    <w:rsid w:val="00126A8D"/>
    <w:rsid w:val="00141B83"/>
    <w:rsid w:val="00177BAE"/>
    <w:rsid w:val="001809D4"/>
    <w:rsid w:val="001B1E25"/>
    <w:rsid w:val="002C0B3E"/>
    <w:rsid w:val="002C0F44"/>
    <w:rsid w:val="002C1462"/>
    <w:rsid w:val="00322173"/>
    <w:rsid w:val="00366982"/>
    <w:rsid w:val="00396B91"/>
    <w:rsid w:val="003D47A1"/>
    <w:rsid w:val="003D4B98"/>
    <w:rsid w:val="003E1C44"/>
    <w:rsid w:val="0040617D"/>
    <w:rsid w:val="00407FAE"/>
    <w:rsid w:val="0041319C"/>
    <w:rsid w:val="00434298"/>
    <w:rsid w:val="00441BAF"/>
    <w:rsid w:val="00496981"/>
    <w:rsid w:val="004D35C3"/>
    <w:rsid w:val="004D3F62"/>
    <w:rsid w:val="004D4FDF"/>
    <w:rsid w:val="004D6AB6"/>
    <w:rsid w:val="00503293"/>
    <w:rsid w:val="00526538"/>
    <w:rsid w:val="00530FC7"/>
    <w:rsid w:val="00564C31"/>
    <w:rsid w:val="00583180"/>
    <w:rsid w:val="005B6FAD"/>
    <w:rsid w:val="005C6198"/>
    <w:rsid w:val="005C66D7"/>
    <w:rsid w:val="005E57E9"/>
    <w:rsid w:val="0064678D"/>
    <w:rsid w:val="00663147"/>
    <w:rsid w:val="006E5D61"/>
    <w:rsid w:val="00744C01"/>
    <w:rsid w:val="00781517"/>
    <w:rsid w:val="007B1A79"/>
    <w:rsid w:val="007E38DE"/>
    <w:rsid w:val="007F55A5"/>
    <w:rsid w:val="008352F4"/>
    <w:rsid w:val="00880870"/>
    <w:rsid w:val="008847B6"/>
    <w:rsid w:val="00896865"/>
    <w:rsid w:val="008F5BF7"/>
    <w:rsid w:val="00966A9D"/>
    <w:rsid w:val="009746B1"/>
    <w:rsid w:val="009F216D"/>
    <w:rsid w:val="00A32283"/>
    <w:rsid w:val="00AD082D"/>
    <w:rsid w:val="00B61E39"/>
    <w:rsid w:val="00BE5187"/>
    <w:rsid w:val="00BF682E"/>
    <w:rsid w:val="00C6079B"/>
    <w:rsid w:val="00C62729"/>
    <w:rsid w:val="00C7550E"/>
    <w:rsid w:val="00D03C82"/>
    <w:rsid w:val="00D85E3A"/>
    <w:rsid w:val="00E0654D"/>
    <w:rsid w:val="00E12754"/>
    <w:rsid w:val="00E33008"/>
    <w:rsid w:val="00E54AE8"/>
    <w:rsid w:val="00E910F5"/>
    <w:rsid w:val="00F22515"/>
    <w:rsid w:val="00F2304C"/>
    <w:rsid w:val="00F57853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AF0A"/>
  <w15:docId w15:val="{DF8E4D45-80B4-4E52-90FF-6A8DB49C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8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7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85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D7D5-B959-4B36-B573-0480A129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Ольга Ивановна</dc:creator>
  <cp:keywords/>
  <dc:description/>
  <cp:lastModifiedBy>Name</cp:lastModifiedBy>
  <cp:revision>40</cp:revision>
  <cp:lastPrinted>2021-01-13T16:44:00Z</cp:lastPrinted>
  <dcterms:created xsi:type="dcterms:W3CDTF">2017-10-25T12:14:00Z</dcterms:created>
  <dcterms:modified xsi:type="dcterms:W3CDTF">2021-01-13T16:48:00Z</dcterms:modified>
</cp:coreProperties>
</file>