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F3" w:rsidRPr="00DF2317" w:rsidRDefault="00031BF3" w:rsidP="00FD24C2">
      <w:pPr>
        <w:pStyle w:val="a7"/>
        <w:ind w:firstLine="709"/>
        <w:jc w:val="both"/>
        <w:rPr>
          <w:rFonts w:ascii="Times New Roman" w:hAnsi="Times New Roman" w:cs="Times New Roman"/>
          <w:sz w:val="24"/>
          <w:szCs w:val="24"/>
        </w:rPr>
      </w:pPr>
    </w:p>
    <w:p w:rsidR="00031BF3" w:rsidRPr="00DF2317" w:rsidRDefault="00031BF3" w:rsidP="00FD24C2">
      <w:pPr>
        <w:pStyle w:val="a7"/>
        <w:ind w:firstLine="709"/>
        <w:jc w:val="both"/>
        <w:rPr>
          <w:rFonts w:ascii="Times New Roman" w:hAnsi="Times New Roman" w:cs="Times New Roman"/>
          <w:sz w:val="24"/>
          <w:szCs w:val="24"/>
        </w:rPr>
      </w:pPr>
    </w:p>
    <w:p w:rsidR="00630F3B" w:rsidRPr="00DF2317" w:rsidRDefault="00630F3B" w:rsidP="00FD24C2">
      <w:pPr>
        <w:pStyle w:val="ConsPlusNormal"/>
        <w:suppressAutoHyphens/>
        <w:ind w:firstLine="709"/>
        <w:jc w:val="center"/>
        <w:rPr>
          <w:rFonts w:ascii="Times New Roman" w:hAnsi="Times New Roman" w:cs="Times New Roman"/>
          <w:sz w:val="24"/>
          <w:szCs w:val="24"/>
        </w:rPr>
      </w:pPr>
      <w:r w:rsidRPr="00DF2317">
        <w:rPr>
          <w:rFonts w:ascii="Times New Roman" w:hAnsi="Times New Roman" w:cs="Times New Roman"/>
          <w:sz w:val="24"/>
          <w:szCs w:val="24"/>
        </w:rPr>
        <w:t>Положение о комиссии по соблюдению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260C0C">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урегулированию конфликта интересов</w:t>
      </w:r>
    </w:p>
    <w:p w:rsidR="00FD24C2" w:rsidRPr="00DF2317" w:rsidRDefault="00FD24C2" w:rsidP="00FD24C2">
      <w:pPr>
        <w:pStyle w:val="ConsPlusNormal"/>
        <w:suppressAutoHyphens/>
        <w:ind w:firstLine="709"/>
        <w:jc w:val="center"/>
        <w:rPr>
          <w:rFonts w:ascii="Times New Roman" w:hAnsi="Times New Roman" w:cs="Times New Roman"/>
          <w:sz w:val="24"/>
          <w:szCs w:val="24"/>
        </w:rPr>
      </w:pPr>
    </w:p>
    <w:p w:rsidR="00630F3B" w:rsidRPr="00DF2317" w:rsidRDefault="00630F3B" w:rsidP="00FD24C2">
      <w:pPr>
        <w:pStyle w:val="ConsPlusNormal"/>
        <w:widowControl w:val="0"/>
        <w:numPr>
          <w:ilvl w:val="0"/>
          <w:numId w:val="5"/>
        </w:numPr>
        <w:suppressAutoHyphens/>
        <w:ind w:left="0" w:firstLine="709"/>
        <w:jc w:val="both"/>
        <w:rPr>
          <w:rFonts w:ascii="Times New Roman" w:hAnsi="Times New Roman" w:cs="Times New Roman"/>
          <w:sz w:val="24"/>
          <w:szCs w:val="24"/>
        </w:rPr>
      </w:pPr>
      <w:r w:rsidRPr="00DF2317">
        <w:rPr>
          <w:rFonts w:ascii="Times New Roman" w:hAnsi="Times New Roman" w:cs="Times New Roman"/>
          <w:sz w:val="24"/>
          <w:szCs w:val="24"/>
        </w:rPr>
        <w:t>Общие положения</w:t>
      </w:r>
    </w:p>
    <w:p w:rsidR="00630F3B" w:rsidRPr="00DF2317" w:rsidRDefault="00630F3B" w:rsidP="00FD24C2">
      <w:pPr>
        <w:pStyle w:val="ConsPlusNormal"/>
        <w:suppressAutoHyphens/>
        <w:ind w:firstLine="709"/>
        <w:jc w:val="both"/>
        <w:rPr>
          <w:rFonts w:ascii="Times New Roman" w:hAnsi="Times New Roman" w:cs="Times New Roman"/>
          <w:sz w:val="24"/>
          <w:szCs w:val="24"/>
        </w:rPr>
      </w:pPr>
      <w:bookmarkStart w:id="0" w:name="Par70"/>
      <w:bookmarkEnd w:id="0"/>
      <w:r w:rsidRPr="00DF2317">
        <w:rPr>
          <w:rFonts w:ascii="Times New Roman" w:hAnsi="Times New Roman" w:cs="Times New Roman"/>
          <w:sz w:val="24"/>
          <w:szCs w:val="24"/>
        </w:rPr>
        <w:t>1.1. Настоящим Положением определяется порядок формирования и деятельности Комиссии по соблюдению требований к должностному поведению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самоуправления в Российской Федерации» (далее лица, замещающие муниципальные должности), главы администрации Каширского муниципального района</w:t>
      </w:r>
      <w:r w:rsidR="00260C0C">
        <w:rPr>
          <w:rFonts w:ascii="Times New Roman" w:hAnsi="Times New Roman" w:cs="Times New Roman"/>
          <w:sz w:val="24"/>
          <w:szCs w:val="24"/>
        </w:rPr>
        <w:t>,</w:t>
      </w:r>
      <w:r w:rsidR="00260C0C" w:rsidRPr="00260C0C">
        <w:rPr>
          <w:rFonts w:ascii="Times New Roman" w:hAnsi="Times New Roman" w:cs="Times New Roman"/>
          <w:sz w:val="24"/>
          <w:szCs w:val="24"/>
        </w:rPr>
        <w:t xml:space="preserve"> </w:t>
      </w:r>
      <w:r w:rsidR="00260C0C">
        <w:rPr>
          <w:rFonts w:ascii="Times New Roman" w:hAnsi="Times New Roman" w:cs="Times New Roman"/>
          <w:sz w:val="24"/>
          <w:szCs w:val="24"/>
        </w:rPr>
        <w:t>муниципальных служащих Совета народных депутатов Каширского муниципального района</w:t>
      </w:r>
      <w:r w:rsidR="006F2C2D">
        <w:rPr>
          <w:rFonts w:ascii="Times New Roman" w:hAnsi="Times New Roman" w:cs="Times New Roman"/>
          <w:sz w:val="24"/>
          <w:szCs w:val="24"/>
        </w:rPr>
        <w:t xml:space="preserve"> (далее муниципальные служащие)</w:t>
      </w:r>
      <w:r w:rsidRPr="00DF2317">
        <w:rPr>
          <w:rFonts w:ascii="Times New Roman" w:hAnsi="Times New Roman" w:cs="Times New Roman"/>
          <w:sz w:val="24"/>
          <w:szCs w:val="24"/>
        </w:rPr>
        <w:t xml:space="preserve"> и урегулированию конфликта интересов (далее – комиссия) в соответствии с Федеральным </w:t>
      </w:r>
      <w:hyperlink r:id="rId7" w:anchor="dst100094"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№273-ФЗ «О противодействии коррупции».</w:t>
      </w:r>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1.2. Комиссия в своей деятельности руководствуется </w:t>
      </w:r>
      <w:hyperlink r:id="rId8" w:anchor="dst0" w:history="1">
        <w:r w:rsidRPr="00DF2317">
          <w:rPr>
            <w:rFonts w:ascii="Times New Roman" w:hAnsi="Times New Roman" w:cs="Times New Roman"/>
            <w:sz w:val="24"/>
            <w:szCs w:val="24"/>
          </w:rPr>
          <w:t>Конституцией</w:t>
        </w:r>
      </w:hyperlink>
      <w:r w:rsidRPr="00DF2317">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законами Воронежской области, нормативно-правовыми актами Совета народных депутатов Каширского муниципального района.</w:t>
      </w:r>
    </w:p>
    <w:p w:rsidR="00630F3B" w:rsidRPr="00DF2317" w:rsidRDefault="006F2C2D" w:rsidP="00FD24C2">
      <w:pPr>
        <w:shd w:val="clear" w:color="auto" w:fill="FFFFFF"/>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Основной задачей комиссии</w:t>
      </w:r>
      <w:r w:rsidR="00630F3B" w:rsidRPr="00DF2317">
        <w:rPr>
          <w:rFonts w:ascii="Times New Roman" w:hAnsi="Times New Roman" w:cs="Times New Roman"/>
          <w:sz w:val="24"/>
          <w:szCs w:val="24"/>
        </w:rPr>
        <w:t xml:space="preserve"> является содействие:</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1" w:name="dst100057"/>
      <w:bookmarkEnd w:id="1"/>
      <w:r w:rsidRPr="00DF2317">
        <w:rPr>
          <w:rFonts w:ascii="Times New Roman" w:hAnsi="Times New Roman" w:cs="Times New Roman"/>
          <w:sz w:val="24"/>
          <w:szCs w:val="24"/>
        </w:rPr>
        <w:t>а) в обеспечении соблюдения ограничений и запретов лицам</w:t>
      </w:r>
      <w:r w:rsidR="008A129E">
        <w:rPr>
          <w:rFonts w:ascii="Times New Roman" w:hAnsi="Times New Roman" w:cs="Times New Roman"/>
          <w:sz w:val="24"/>
          <w:szCs w:val="24"/>
        </w:rPr>
        <w:t>и</w:t>
      </w:r>
      <w:r w:rsidRPr="00DF2317">
        <w:rPr>
          <w:rFonts w:ascii="Times New Roman" w:hAnsi="Times New Roman" w:cs="Times New Roman"/>
          <w:sz w:val="24"/>
          <w:szCs w:val="24"/>
        </w:rPr>
        <w:t>, замещающ</w:t>
      </w:r>
      <w:r w:rsidR="006F2C2D" w:rsidRPr="006F2C2D">
        <w:rPr>
          <w:rFonts w:ascii="Times New Roman" w:hAnsi="Times New Roman" w:cs="Times New Roman"/>
          <w:color w:val="000000" w:themeColor="text1"/>
          <w:sz w:val="24"/>
          <w:szCs w:val="24"/>
        </w:rPr>
        <w:t>им</w:t>
      </w:r>
      <w:r w:rsidR="008A129E">
        <w:rPr>
          <w:rFonts w:ascii="Times New Roman" w:hAnsi="Times New Roman" w:cs="Times New Roman"/>
          <w:color w:val="000000" w:themeColor="text1"/>
          <w:sz w:val="24"/>
          <w:szCs w:val="24"/>
        </w:rPr>
        <w:t>и</w:t>
      </w:r>
      <w:r w:rsidRPr="00DF2317">
        <w:rPr>
          <w:rFonts w:ascii="Times New Roman" w:hAnsi="Times New Roman" w:cs="Times New Roman"/>
          <w:sz w:val="24"/>
          <w:szCs w:val="24"/>
        </w:rPr>
        <w:t xml:space="preserve"> муници</w:t>
      </w:r>
      <w:r w:rsidR="008A129E">
        <w:rPr>
          <w:rFonts w:ascii="Times New Roman" w:hAnsi="Times New Roman" w:cs="Times New Roman"/>
          <w:sz w:val="24"/>
          <w:szCs w:val="24"/>
        </w:rPr>
        <w:t xml:space="preserve">пальные должности, главой </w:t>
      </w:r>
      <w:r w:rsidRPr="00DF2317">
        <w:rPr>
          <w:rFonts w:ascii="Times New Roman" w:hAnsi="Times New Roman" w:cs="Times New Roman"/>
          <w:sz w:val="24"/>
          <w:szCs w:val="24"/>
        </w:rPr>
        <w:t>администрации Каширского муниципального района</w:t>
      </w:r>
      <w:r w:rsidR="006F2C2D">
        <w:rPr>
          <w:rFonts w:ascii="Times New Roman" w:hAnsi="Times New Roman" w:cs="Times New Roman"/>
          <w:sz w:val="24"/>
          <w:szCs w:val="24"/>
        </w:rPr>
        <w:t>, муниципальным</w:t>
      </w:r>
      <w:r w:rsidR="008A129E">
        <w:rPr>
          <w:rFonts w:ascii="Times New Roman" w:hAnsi="Times New Roman" w:cs="Times New Roman"/>
          <w:sz w:val="24"/>
          <w:szCs w:val="24"/>
        </w:rPr>
        <w:t>и</w:t>
      </w:r>
      <w:r w:rsidR="006F2C2D">
        <w:rPr>
          <w:rFonts w:ascii="Times New Roman" w:hAnsi="Times New Roman" w:cs="Times New Roman"/>
          <w:sz w:val="24"/>
          <w:szCs w:val="24"/>
        </w:rPr>
        <w:t xml:space="preserve"> служащим</w:t>
      </w:r>
      <w:r w:rsidR="00C97617">
        <w:rPr>
          <w:rFonts w:ascii="Times New Roman" w:hAnsi="Times New Roman" w:cs="Times New Roman"/>
          <w:sz w:val="24"/>
          <w:szCs w:val="24"/>
        </w:rPr>
        <w:t>и</w:t>
      </w:r>
      <w:r w:rsidR="008A129E">
        <w:rPr>
          <w:rFonts w:ascii="Times New Roman" w:hAnsi="Times New Roman" w:cs="Times New Roman"/>
          <w:sz w:val="24"/>
          <w:szCs w:val="24"/>
        </w:rPr>
        <w:t xml:space="preserve"> требований о предотвращении или урегулировании</w:t>
      </w:r>
      <w:r w:rsidRPr="00DF2317">
        <w:rPr>
          <w:rFonts w:ascii="Times New Roman" w:hAnsi="Times New Roman" w:cs="Times New Roman"/>
          <w:sz w:val="24"/>
          <w:szCs w:val="24"/>
        </w:rPr>
        <w:t xml:space="preserve"> конфликта интересов, а также в обеспечении исполнения ими обязанностей, установленных Федеральным </w:t>
      </w:r>
      <w:hyperlink r:id="rId9" w:anchor="dst0" w:history="1">
        <w:r w:rsidRPr="00DF2317">
          <w:rPr>
            <w:rFonts w:ascii="Times New Roman" w:hAnsi="Times New Roman" w:cs="Times New Roman"/>
            <w:sz w:val="24"/>
            <w:szCs w:val="24"/>
          </w:rPr>
          <w:t>законом</w:t>
        </w:r>
      </w:hyperlink>
      <w:r w:rsidRPr="00DF2317">
        <w:rPr>
          <w:rFonts w:ascii="Times New Roman" w:hAnsi="Times New Roman" w:cs="Times New Roman"/>
          <w:sz w:val="24"/>
          <w:szCs w:val="24"/>
        </w:rPr>
        <w:t xml:space="preserve"> от 25 декабря </w:t>
      </w:r>
      <w:smartTag w:uri="urn:schemas-microsoft-com:office:smarttags" w:element="metricconverter">
        <w:smartTagPr>
          <w:attr w:name="ProductID" w:val="2008 г"/>
        </w:smartTagPr>
        <w:r w:rsidRPr="00DF2317">
          <w:rPr>
            <w:rFonts w:ascii="Times New Roman" w:hAnsi="Times New Roman" w:cs="Times New Roman"/>
            <w:sz w:val="24"/>
            <w:szCs w:val="24"/>
          </w:rPr>
          <w:t>2008 г</w:t>
        </w:r>
      </w:smartTag>
      <w:r w:rsidRPr="00DF2317">
        <w:rPr>
          <w:rFonts w:ascii="Times New Roman" w:hAnsi="Times New Roman" w:cs="Times New Roman"/>
          <w:sz w:val="24"/>
          <w:szCs w:val="24"/>
        </w:rPr>
        <w:t>. N 273-ФЗ «О противодействии коррупции», другими законами и нормативно-правовыми актами (далее - требования к служебному поведению и (или) требования об урегулировании конфликта интересов);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2" w:name="dst100058"/>
      <w:bookmarkEnd w:id="2"/>
      <w:r w:rsidRPr="00DF2317">
        <w:rPr>
          <w:rFonts w:ascii="Times New Roman" w:hAnsi="Times New Roman" w:cs="Times New Roman"/>
          <w:sz w:val="24"/>
          <w:szCs w:val="24"/>
        </w:rPr>
        <w:t>б) в осуществлении в муниципальном органе мер по предупреждению коррупции.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соответствии с абз.20 части 1 статьи 2 Федерального закона от 06.10.2003 №131-ФЗ (ред. от 29.12.2017г.) «Об общих принципах организации местного самоуправ</w:t>
      </w:r>
      <w:r w:rsidR="008A129E">
        <w:rPr>
          <w:rFonts w:ascii="Times New Roman" w:hAnsi="Times New Roman" w:cs="Times New Roman"/>
          <w:sz w:val="24"/>
          <w:szCs w:val="24"/>
        </w:rPr>
        <w:t xml:space="preserve">ления в Российской Федерации», </w:t>
      </w:r>
      <w:r w:rsidRPr="00DF2317">
        <w:rPr>
          <w:rFonts w:ascii="Times New Roman" w:hAnsi="Times New Roman" w:cs="Times New Roman"/>
          <w:sz w:val="24"/>
          <w:szCs w:val="24"/>
        </w:rPr>
        <w:t>главы администрации Каширского муниципального района</w:t>
      </w:r>
      <w:r w:rsidR="008A129E">
        <w:rPr>
          <w:rFonts w:ascii="Times New Roman" w:hAnsi="Times New Roman" w:cs="Times New Roman"/>
          <w:sz w:val="24"/>
          <w:szCs w:val="24"/>
        </w:rPr>
        <w:t>, муниципальных служащих</w:t>
      </w:r>
      <w:r w:rsidRPr="00DF2317">
        <w:rPr>
          <w:rFonts w:ascii="Times New Roman" w:hAnsi="Times New Roman" w:cs="Times New Roman"/>
          <w:sz w:val="24"/>
          <w:szCs w:val="24"/>
        </w:rPr>
        <w:t xml:space="preserve">. </w:t>
      </w:r>
    </w:p>
    <w:p w:rsidR="00630F3B" w:rsidRPr="00DF2317" w:rsidRDefault="00630F3B" w:rsidP="00FD24C2">
      <w:pPr>
        <w:pStyle w:val="ConsPlusNormal"/>
        <w:suppressAutoHyphens/>
        <w:ind w:firstLine="709"/>
        <w:jc w:val="both"/>
        <w:rPr>
          <w:rFonts w:ascii="Times New Roman" w:hAnsi="Times New Roman" w:cs="Times New Roman"/>
          <w:sz w:val="24"/>
          <w:szCs w:val="24"/>
        </w:rPr>
      </w:pPr>
      <w:r w:rsidRPr="00DF2317">
        <w:rPr>
          <w:rFonts w:ascii="Times New Roman" w:hAnsi="Times New Roman" w:cs="Times New Roman"/>
          <w:sz w:val="24"/>
          <w:szCs w:val="24"/>
        </w:rPr>
        <w:t>2. Порядок создания и работы Комиссии</w:t>
      </w:r>
    </w:p>
    <w:p w:rsidR="00630F3B" w:rsidRPr="00DF2317" w:rsidRDefault="00630F3B" w:rsidP="00FD24C2">
      <w:pPr>
        <w:pStyle w:val="2"/>
        <w:shd w:val="clear" w:color="auto" w:fill="auto"/>
        <w:suppressAutoHyphens/>
        <w:spacing w:before="0" w:after="0" w:line="240" w:lineRule="auto"/>
        <w:ind w:firstLine="709"/>
        <w:rPr>
          <w:rStyle w:val="1"/>
          <w:rFonts w:ascii="Times New Roman" w:eastAsia="Calibri" w:hAnsi="Times New Roman" w:cs="Times New Roman"/>
          <w:sz w:val="24"/>
          <w:szCs w:val="24"/>
        </w:rPr>
      </w:pPr>
      <w:r w:rsidRPr="00DF2317">
        <w:rPr>
          <w:rFonts w:ascii="Times New Roman" w:hAnsi="Times New Roman" w:cs="Times New Roman"/>
          <w:sz w:val="24"/>
          <w:szCs w:val="24"/>
        </w:rPr>
        <w:t>2.1. Комиссия создается р</w:t>
      </w:r>
      <w:r w:rsidR="008A129E">
        <w:rPr>
          <w:rFonts w:ascii="Times New Roman" w:hAnsi="Times New Roman" w:cs="Times New Roman"/>
          <w:sz w:val="24"/>
          <w:szCs w:val="24"/>
        </w:rPr>
        <w:t>ешением Совета</w:t>
      </w:r>
      <w:r w:rsidRPr="00DF2317">
        <w:rPr>
          <w:rFonts w:ascii="Times New Roman" w:hAnsi="Times New Roman" w:cs="Times New Roman"/>
          <w:sz w:val="24"/>
          <w:szCs w:val="24"/>
        </w:rPr>
        <w:t xml:space="preserve"> народных депутатов Каширского муниципального района (далее – Совет народных депутатов) на срок полномочий Совета народных депутатов,</w:t>
      </w:r>
      <w:r w:rsidRPr="00DF2317">
        <w:rPr>
          <w:rStyle w:val="1"/>
          <w:rFonts w:ascii="Times New Roman" w:eastAsia="Calibri" w:hAnsi="Times New Roman" w:cs="Times New Roman"/>
          <w:sz w:val="24"/>
          <w:szCs w:val="24"/>
        </w:rPr>
        <w:t xml:space="preserve"> является подотчетной и подконтрольной</w:t>
      </w:r>
      <w:r w:rsidRPr="00DF2317">
        <w:rPr>
          <w:rFonts w:ascii="Times New Roman" w:hAnsi="Times New Roman" w:cs="Times New Roman"/>
          <w:sz w:val="24"/>
          <w:szCs w:val="24"/>
        </w:rPr>
        <w:t xml:space="preserve"> Совету народных депутатов</w:t>
      </w:r>
      <w:r w:rsidRPr="00DF2317">
        <w:rPr>
          <w:rStyle w:val="1"/>
          <w:rFonts w:ascii="Times New Roman" w:eastAsia="Calibri" w:hAnsi="Times New Roman" w:cs="Times New Roman"/>
          <w:sz w:val="24"/>
          <w:szCs w:val="24"/>
        </w:rPr>
        <w:t xml:space="preserve">. </w:t>
      </w:r>
    </w:p>
    <w:p w:rsidR="00630F3B" w:rsidRPr="00DF2317" w:rsidRDefault="00630F3B" w:rsidP="00FD24C2">
      <w:pPr>
        <w:pStyle w:val="2"/>
        <w:shd w:val="clear" w:color="auto" w:fill="auto"/>
        <w:tabs>
          <w:tab w:val="left" w:pos="1254"/>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2.2. В Комиссию включаются председатели постоянных комиссий Совета народных депутатов, представители политических партий (фракций), входящих в Совет народных депутатов по письменному заявлению руководителя фракции (депутатского объединения) на имя главы Каширского муниципального района с указанием депутата от партии, а также представители образовательных, общественных, профсоюзных организаций, действующих официально на территории Каширского муниципального района, число которых не должно составлять менее одной четверти от общего числа членов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2.3. В состав комиссии входит председатель комиссии, заместитель председателя комиссии, ответственный секретарь и члены комиссии. </w:t>
      </w:r>
      <w:r w:rsidRPr="00DF2317">
        <w:rPr>
          <w:rFonts w:ascii="Times New Roman" w:hAnsi="Times New Roman" w:cs="Times New Roman"/>
          <w:sz w:val="24"/>
          <w:szCs w:val="24"/>
          <w:lang w:eastAsia="ru-RU"/>
        </w:rPr>
        <w:t xml:space="preserve">Все члены комиссии при принятии </w:t>
      </w:r>
      <w:r w:rsidRPr="00DF2317">
        <w:rPr>
          <w:rFonts w:ascii="Times New Roman" w:hAnsi="Times New Roman" w:cs="Times New Roman"/>
          <w:sz w:val="24"/>
          <w:szCs w:val="24"/>
          <w:lang w:eastAsia="ru-RU"/>
        </w:rPr>
        <w:lastRenderedPageBreak/>
        <w:t>решений обладают равными правами. В отсутствие председателя комиссии его обязанности исполняет заместитель председателя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Fonts w:ascii="Times New Roman" w:hAnsi="Times New Roman" w:cs="Times New Roman"/>
          <w:sz w:val="24"/>
          <w:szCs w:val="24"/>
        </w:rPr>
      </w:pPr>
      <w:r w:rsidRPr="00DF2317">
        <w:rPr>
          <w:rFonts w:ascii="Times New Roman" w:hAnsi="Times New Roman" w:cs="Times New Roman"/>
          <w:sz w:val="24"/>
          <w:szCs w:val="24"/>
        </w:rPr>
        <w:t xml:space="preserve"> Численный и персональный состав Комиссии, а также председатель комиссии, заместитель председателя комиссии, ответственный секретарь утверждаются решением Совета народных депутатов Каширского муниципального района.</w:t>
      </w:r>
    </w:p>
    <w:p w:rsidR="00630F3B" w:rsidRPr="00DF2317" w:rsidRDefault="00630F3B" w:rsidP="00FD24C2">
      <w:pPr>
        <w:pStyle w:val="2"/>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2.4. Заседание Комиссии считается правомочным, если на нем присутствует не менее двух третей от общего числа членов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Style w:val="1"/>
          <w:rFonts w:ascii="Times New Roman" w:hAnsi="Times New Roman" w:cs="Times New Roman"/>
          <w:sz w:val="24"/>
          <w:szCs w:val="24"/>
        </w:rPr>
        <w:t>2.5.</w:t>
      </w:r>
      <w:r w:rsidRPr="00DF2317">
        <w:rPr>
          <w:rFonts w:ascii="Times New Roman" w:hAnsi="Times New Roman" w:cs="Times New Roman"/>
          <w:sz w:val="24"/>
          <w:szCs w:val="24"/>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2.6.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2.7. В случае если Комиссией проводится проверка в соответствии с разделом 4 настоящего Положения в отношении одного из членов Комиссии, указанный член Комиссии не имеет права голоса при принятии решения.</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2.8. Решение Комиссии оформляется протоколом, который подписывается председателем и ответственным секретарем Комиссии.</w:t>
      </w:r>
    </w:p>
    <w:p w:rsidR="00630F3B" w:rsidRPr="00DF2317" w:rsidRDefault="00630F3B" w:rsidP="00FD24C2">
      <w:pPr>
        <w:pStyle w:val="2"/>
        <w:shd w:val="clear" w:color="auto" w:fill="auto"/>
        <w:tabs>
          <w:tab w:val="left" w:pos="1230"/>
        </w:tabs>
        <w:suppressAutoHyphens/>
        <w:spacing w:before="0" w:after="0" w:line="240" w:lineRule="auto"/>
        <w:ind w:firstLine="709"/>
        <w:rPr>
          <w:rStyle w:val="1"/>
          <w:rFonts w:ascii="Times New Roman" w:eastAsia="Calibri" w:hAnsi="Times New Roman" w:cs="Times New Roman"/>
          <w:sz w:val="24"/>
          <w:szCs w:val="24"/>
        </w:rPr>
      </w:pPr>
      <w:r w:rsidRPr="00DF2317">
        <w:rPr>
          <w:rStyle w:val="1"/>
          <w:rFonts w:ascii="Times New Roman" w:eastAsia="Calibri" w:hAnsi="Times New Roman" w:cs="Times New Roman"/>
          <w:sz w:val="24"/>
          <w:szCs w:val="24"/>
        </w:rPr>
        <w:t xml:space="preserve">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bCs/>
          <w:spacing w:val="-8"/>
          <w:sz w:val="24"/>
          <w:szCs w:val="24"/>
        </w:rPr>
      </w:pPr>
      <w:r w:rsidRPr="00DF2317">
        <w:rPr>
          <w:rFonts w:ascii="Times New Roman" w:hAnsi="Times New Roman" w:cs="Times New Roman"/>
          <w:bCs/>
          <w:spacing w:val="-8"/>
          <w:sz w:val="24"/>
          <w:szCs w:val="24"/>
        </w:rPr>
        <w:t xml:space="preserve">3. Полномочия председателя, заместителя председателя, ответственного секретаря и членов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 Председатель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 осуществляет руководство деятельностью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3.1.2. </w:t>
      </w:r>
      <w:r w:rsidRPr="00DF2317">
        <w:rPr>
          <w:rFonts w:ascii="Times New Roman" w:hAnsi="Times New Roman" w:cs="Times New Roman"/>
          <w:spacing w:val="-8"/>
          <w:sz w:val="24"/>
          <w:szCs w:val="24"/>
        </w:rPr>
        <w:t>председательствует на заседании Комиссии и организует ее работу;</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3.1.3. представляет комиссию в государственных органах, органах местного самоуправления и иных организациях;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3.1.4. подписывает протоколы заседания Комиссии и иные документы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3.1.5. назначает заместителя и ответственного секретаря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3.1.6. дает поручения членам Комиссии в пределах своих полномочий;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3.1.7. контролирует исполнение решений и поручений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3.1.8. организует ведение делопроизводства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3.1.9. организует освещение деятельности Комиссии в средствах массовой информации;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3.1.10 осуществляет иные полномочия в соответствии с настоящим Положением</w:t>
      </w:r>
      <w:r w:rsidRPr="00DF2317">
        <w:rPr>
          <w:rFonts w:ascii="Times New Roman" w:hAnsi="Times New Roman" w:cs="Times New Roman"/>
          <w:sz w:val="24"/>
          <w:szCs w:val="24"/>
        </w:rPr>
        <w:t>.</w:t>
      </w:r>
      <w:r w:rsidRPr="00DF2317">
        <w:rPr>
          <w:rFonts w:ascii="Times New Roman" w:hAnsi="Times New Roman" w:cs="Times New Roman"/>
          <w:spacing w:val="-8"/>
          <w:sz w:val="24"/>
          <w:szCs w:val="24"/>
        </w:rPr>
        <w:t xml:space="preserve">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 Заместитель председателя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3.2.1. осуществляет руководство деятельностью Комиссии в отсутствии председателя комиссии;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 Ответственный секретарь Комиссии осуществляет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3.3.1. </w:t>
      </w:r>
      <w:r w:rsidRPr="00DF2317">
        <w:rPr>
          <w:rFonts w:ascii="Times New Roman" w:hAnsi="Times New Roman" w:cs="Times New Roman"/>
          <w:spacing w:val="-8"/>
          <w:sz w:val="24"/>
          <w:szCs w:val="24"/>
        </w:rPr>
        <w:t>осуществляет подготовку материалов для рассмотрения на заседании Комиссии, подготавливает мотивированное заключение по рассмотрению уведомления (заявления);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z w:val="24"/>
          <w:szCs w:val="24"/>
        </w:rPr>
        <w:t xml:space="preserve">3.3.2. </w:t>
      </w:r>
      <w:r w:rsidRPr="00DF2317">
        <w:rPr>
          <w:rFonts w:ascii="Times New Roman" w:hAnsi="Times New Roman" w:cs="Times New Roman"/>
          <w:spacing w:val="-8"/>
          <w:sz w:val="24"/>
          <w:szCs w:val="24"/>
        </w:rPr>
        <w:t>оповещает членов Комиссии и лиц, участвующих в заседании комиссии, о дате, времени и месте заседания,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3.3.3. ведет делопроизводство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3.3.4. подписывает протоколы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3.3.5 осуществляет иные полномочия в соответствии с настоящим Положением.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3.3.6. освещает деятельность Комиссии в средствах массовой информации;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 Члены Комиссии осуществляют следующие полномочия: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lastRenderedPageBreak/>
        <w:t>3.4.1. участвуют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3.4.2. принимают личное участие в заседаниях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3.2.3. участвуют в работе по выполнению решений Комиссии и контролю за их выполнением;</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3.4.4. выполняют решения и поручения Комиссии, поручения ее председателя;</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3.4.5. в случае невозможности выполнения в установленный срок решений и поручений, информирует об этом председателя Комиссии с предложением об изменении данного срока;</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pacing w:val="-8"/>
          <w:sz w:val="24"/>
          <w:szCs w:val="24"/>
        </w:rPr>
      </w:pPr>
      <w:r w:rsidRPr="00DF2317">
        <w:rPr>
          <w:rFonts w:ascii="Times New Roman" w:hAnsi="Times New Roman" w:cs="Times New Roman"/>
          <w:spacing w:val="-8"/>
          <w:sz w:val="24"/>
          <w:szCs w:val="24"/>
        </w:rPr>
        <w:t xml:space="preserve">3.4.6. осуществляют иные полномочия в соответствии с настоящим Положением.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Порядок рассмотрения вопросов, касающихся соблюдения требований к должностному поведению лиц, замещающих муниципальные должности</w:t>
      </w:r>
      <w:r w:rsidR="00882A70">
        <w:rPr>
          <w:rFonts w:ascii="Times New Roman" w:hAnsi="Times New Roman" w:cs="Times New Roman"/>
          <w:sz w:val="24"/>
          <w:szCs w:val="24"/>
        </w:rPr>
        <w:t xml:space="preserve"> в Совете народных депутатов Каширского муниципального района</w:t>
      </w:r>
      <w:r w:rsidRPr="00DF2317">
        <w:rPr>
          <w:rFonts w:ascii="Times New Roman" w:hAnsi="Times New Roman" w:cs="Times New Roman"/>
          <w:sz w:val="24"/>
          <w:szCs w:val="24"/>
        </w:rPr>
        <w:t>, главы администрации Каширского муниципального района</w:t>
      </w:r>
      <w:r w:rsidR="00471AE7">
        <w:rPr>
          <w:rFonts w:ascii="Times New Roman" w:hAnsi="Times New Roman" w:cs="Times New Roman"/>
          <w:sz w:val="24"/>
          <w:szCs w:val="24"/>
        </w:rPr>
        <w:t>, муниципальных служащих</w:t>
      </w:r>
      <w:r w:rsidR="00882A70">
        <w:rPr>
          <w:rFonts w:ascii="Times New Roman" w:hAnsi="Times New Roman" w:cs="Times New Roman"/>
          <w:sz w:val="24"/>
          <w:szCs w:val="24"/>
        </w:rPr>
        <w:t xml:space="preserve">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 Основанием для про</w:t>
      </w:r>
      <w:r w:rsidR="00764B98">
        <w:rPr>
          <w:rFonts w:ascii="Times New Roman" w:hAnsi="Times New Roman" w:cs="Times New Roman"/>
          <w:sz w:val="24"/>
          <w:szCs w:val="24"/>
        </w:rPr>
        <w:t>ведения заседания Комиссии являю</w:t>
      </w:r>
      <w:r w:rsidRPr="00DF2317">
        <w:rPr>
          <w:rFonts w:ascii="Times New Roman" w:hAnsi="Times New Roman" w:cs="Times New Roman"/>
          <w:sz w:val="24"/>
          <w:szCs w:val="24"/>
        </w:rPr>
        <w:t>тся поступившие в Комиссию:</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заявление лица, замещающего муниципальную</w:t>
      </w:r>
      <w:r w:rsidR="00471AE7">
        <w:rPr>
          <w:rFonts w:ascii="Times New Roman" w:hAnsi="Times New Roman"/>
          <w:lang w:eastAsia="en-US"/>
        </w:rPr>
        <w:t xml:space="preserve">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заявление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sidRPr="00882A70">
        <w:rPr>
          <w:rFonts w:ascii="Times New Roman" w:hAnsi="Times New Roman"/>
        </w:rPr>
        <w:t xml:space="preserve"> </w:t>
      </w:r>
      <w:r w:rsidR="00882A70">
        <w:rPr>
          <w:rFonts w:ascii="Times New Roman" w:hAnsi="Times New Roman"/>
        </w:rPr>
        <w:t>Совета народных депутатов Каширского муниципального района</w:t>
      </w:r>
      <w:r w:rsidRPr="00DF2317">
        <w:rPr>
          <w:rFonts w:ascii="Times New Roman" w:hAnsi="Times New Roman"/>
          <w:lang w:eastAsia="en-US"/>
        </w:rPr>
        <w:t xml:space="preserve"> о невозможности выполнить требования Федерального закона от 7 мая </w:t>
      </w:r>
      <w:smartTag w:uri="urn:schemas-microsoft-com:office:smarttags" w:element="metricconverter">
        <w:smartTagPr>
          <w:attr w:name="ProductID" w:val="2013 г"/>
        </w:smartTagPr>
        <w:r w:rsidRPr="00DF2317">
          <w:rPr>
            <w:rFonts w:ascii="Times New Roman" w:hAnsi="Times New Roman"/>
            <w:lang w:eastAsia="en-US"/>
          </w:rPr>
          <w:t>2013 г</w:t>
        </w:r>
      </w:smartTag>
      <w:r w:rsidRPr="00DF2317">
        <w:rPr>
          <w:rFonts w:ascii="Times New Roman" w:hAnsi="Times New Roman"/>
          <w:lang w:eastAsia="en-US"/>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lang w:eastAsia="en-US"/>
        </w:rPr>
        <w:t>уведомление лица, замещающего муниципальную должность</w:t>
      </w:r>
      <w:r w:rsidR="00882A70" w:rsidRPr="00882A70">
        <w:rPr>
          <w:rFonts w:ascii="Times New Roman" w:hAnsi="Times New Roman"/>
        </w:rPr>
        <w:t xml:space="preserve"> </w:t>
      </w:r>
      <w:r w:rsidR="00882A70">
        <w:rPr>
          <w:rFonts w:ascii="Times New Roman" w:hAnsi="Times New Roman"/>
        </w:rPr>
        <w:t>в Совете народных депутатов Каширского муниципального района</w:t>
      </w:r>
      <w:r w:rsidRPr="00DF2317">
        <w:rPr>
          <w:rFonts w:ascii="Times New Roman" w:hAnsi="Times New Roman"/>
          <w:lang w:eastAsia="en-US"/>
        </w:rPr>
        <w:t>, главы администрации Каширского муниципального района</w:t>
      </w:r>
      <w:r w:rsidR="00471AE7">
        <w:rPr>
          <w:rFonts w:ascii="Times New Roman" w:hAnsi="Times New Roman"/>
          <w:lang w:eastAsia="en-US"/>
        </w:rPr>
        <w:t>, муниципального служащего</w:t>
      </w:r>
      <w:r w:rsidR="00882A70">
        <w:rPr>
          <w:rFonts w:ascii="Times New Roman" w:hAnsi="Times New Roman"/>
          <w:lang w:eastAsia="en-US"/>
        </w:rPr>
        <w:t xml:space="preserve"> Совета народных депутатов Каширского муниципального района</w:t>
      </w:r>
      <w:r w:rsidRPr="00DF2317">
        <w:rPr>
          <w:rFonts w:ascii="Times New Roman" w:hAnsi="Times New Roman"/>
          <w:lang w:eastAsia="en-US"/>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30F3B" w:rsidRPr="00DF2317" w:rsidRDefault="00630F3B" w:rsidP="00FD24C2">
      <w:pPr>
        <w:pStyle w:val="10"/>
        <w:numPr>
          <w:ilvl w:val="2"/>
          <w:numId w:val="6"/>
        </w:numPr>
        <w:suppressAutoHyphens/>
        <w:ind w:left="0" w:firstLine="709"/>
        <w:rPr>
          <w:rFonts w:ascii="Times New Roman" w:hAnsi="Times New Roman"/>
        </w:rPr>
      </w:pPr>
      <w:r w:rsidRPr="00DF2317">
        <w:rPr>
          <w:rFonts w:ascii="Times New Roman" w:hAnsi="Times New Roman"/>
        </w:rPr>
        <w:t xml:space="preserve">правовой акт Совета народных депутатов Каширского муниципального района о принятии решения о направлении поступивших из Управления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№45-ОЗ «О представлении гражданами, претендующими на замещение отдельных муниципальных должностей и </w:t>
      </w:r>
      <w:r w:rsidRPr="00DF2317">
        <w:rPr>
          <w:rFonts w:ascii="Times New Roman" w:hAnsi="Times New Roman"/>
        </w:rPr>
        <w:lastRenderedPageBreak/>
        <w:t>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630F3B" w:rsidRPr="00DF2317" w:rsidRDefault="00630F3B" w:rsidP="00FD24C2">
      <w:pPr>
        <w:pStyle w:val="10"/>
        <w:numPr>
          <w:ilvl w:val="2"/>
          <w:numId w:val="6"/>
        </w:numPr>
        <w:suppressAutoHyphens/>
        <w:autoSpaceDE w:val="0"/>
        <w:autoSpaceDN w:val="0"/>
        <w:adjustRightInd w:val="0"/>
        <w:ind w:left="0" w:firstLine="709"/>
        <w:rPr>
          <w:rFonts w:ascii="Times New Roman" w:hAnsi="Times New Roman"/>
          <w:lang w:eastAsia="en-US"/>
        </w:rPr>
      </w:pPr>
      <w:r w:rsidRPr="00DF2317">
        <w:rPr>
          <w:rFonts w:ascii="Times New Roman" w:hAnsi="Times New Roman"/>
        </w:rPr>
        <w:t xml:space="preserve">материалы из правоохранительных органов и органов прокуратуры, иных органов государственной власти и органов местного самоуправления, Управления по профилактике коррупционных и иных правонарушений,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Общественной палаты Каширского муниципального района, общероссийских и региональных средств массовой информации, свидетельствующие о непринятии лицом, замещающим муниципальную должность </w:t>
      </w:r>
      <w:r w:rsidRPr="00DF2317">
        <w:rPr>
          <w:rFonts w:ascii="Times New Roman" w:hAnsi="Times New Roman"/>
          <w:lang w:eastAsia="en-US"/>
        </w:rPr>
        <w:t>в Совете народных депутатов Каширского муниципального района</w:t>
      </w:r>
      <w:r w:rsidR="00764B98">
        <w:rPr>
          <w:rFonts w:ascii="Times New Roman" w:hAnsi="Times New Roman"/>
        </w:rPr>
        <w:t>, главой</w:t>
      </w:r>
      <w:r w:rsidRPr="00DF2317">
        <w:rPr>
          <w:rFonts w:ascii="Times New Roman" w:hAnsi="Times New Roman"/>
        </w:rPr>
        <w:t xml:space="preserve"> администрации Каширского муниципального района</w:t>
      </w:r>
      <w:r w:rsidR="00764B98">
        <w:rPr>
          <w:rFonts w:ascii="Times New Roman" w:hAnsi="Times New Roman"/>
        </w:rPr>
        <w:t>, муниципальным служащим Совета народных депутатов</w:t>
      </w:r>
      <w:r w:rsidRPr="00DF2317">
        <w:rPr>
          <w:rFonts w:ascii="Times New Roman" w:hAnsi="Times New Roman"/>
        </w:rPr>
        <w:t xml:space="preserve"> мер по предотвращению и (или) урегулированию конфликта интересов, стороной которого он является</w:t>
      </w:r>
      <w:r w:rsidR="00114048">
        <w:rPr>
          <w:rFonts w:ascii="Times New Roman" w:hAnsi="Times New Roman"/>
        </w:rPr>
        <w:t>.</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 Заявления (уведомления), указанные в пункте 4.1. настоящего Положения, подаются на имя председателя Комиссии. В заявлении (уведомлении) указываются: фамилия, имя, отчество гражданина, дата его рождения, адрес места жительства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764B98">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Заявление, указанное в подпункте 4.1.1., 4.1.2. пункта 4.1. статьи 4 настоящего Положения, подается в срок, установленный для подачи сведений о доходах, об имуществе и обязательствах имущественного характера. </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На основании уведомления или другого информационного документа</w:t>
      </w:r>
      <w:r w:rsidR="00764B98">
        <w:rPr>
          <w:rFonts w:ascii="Times New Roman" w:hAnsi="Times New Roman" w:cs="Times New Roman"/>
          <w:sz w:val="24"/>
          <w:szCs w:val="24"/>
        </w:rPr>
        <w:t>, поступивших</w:t>
      </w:r>
      <w:r w:rsidRPr="00DF2317">
        <w:rPr>
          <w:rFonts w:ascii="Times New Roman" w:hAnsi="Times New Roman" w:cs="Times New Roman"/>
          <w:sz w:val="24"/>
          <w:szCs w:val="24"/>
        </w:rPr>
        <w:t xml:space="preserve"> из Управления по профилактике коррупционных и иных правонарушений правительства Воронежской области</w:t>
      </w:r>
      <w:r w:rsidR="00764B98">
        <w:rPr>
          <w:rFonts w:ascii="Times New Roman" w:hAnsi="Times New Roman" w:cs="Times New Roman"/>
          <w:sz w:val="24"/>
          <w:szCs w:val="24"/>
        </w:rPr>
        <w:t>,</w:t>
      </w:r>
      <w:r w:rsidRPr="00DF2317">
        <w:rPr>
          <w:rFonts w:ascii="Times New Roman" w:hAnsi="Times New Roman" w:cs="Times New Roman"/>
          <w:sz w:val="24"/>
          <w:szCs w:val="24"/>
        </w:rPr>
        <w:t xml:space="preserve"> указанных в подпункте 4.1.4. пункта 4.1. статьи 4</w:t>
      </w:r>
      <w:r w:rsidR="00764B98">
        <w:rPr>
          <w:rFonts w:ascii="Times New Roman" w:hAnsi="Times New Roman" w:cs="Times New Roman"/>
          <w:sz w:val="24"/>
          <w:szCs w:val="24"/>
        </w:rPr>
        <w:t>, принимается решение</w:t>
      </w:r>
      <w:r w:rsidRPr="00DF2317">
        <w:rPr>
          <w:rFonts w:ascii="Times New Roman" w:hAnsi="Times New Roman" w:cs="Times New Roman"/>
          <w:sz w:val="24"/>
          <w:szCs w:val="24"/>
        </w:rPr>
        <w:t xml:space="preserve"> Совета народных депутатов Каширского муниципального района на очередной сессии о направлении материалов в комиссию для рассмотрения.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4.4. Председатель комиссии при поступлении к нему информации (заявление, уведомление), содержащей основания для проведения заседания комиссии: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3" w:name="dst100158"/>
      <w:bookmarkEnd w:id="3"/>
      <w:r w:rsidRPr="00DF2317">
        <w:rPr>
          <w:rFonts w:ascii="Times New Roman" w:hAnsi="Times New Roman" w:cs="Times New Roman"/>
          <w:sz w:val="24"/>
          <w:szCs w:val="24"/>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подпунктов 4.1.4 пункта 4.1.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4" w:name="dst100091"/>
      <w:bookmarkEnd w:id="4"/>
      <w:r w:rsidRPr="00DF2317">
        <w:rPr>
          <w:rFonts w:ascii="Times New Roman" w:hAnsi="Times New Roman" w:cs="Times New Roman"/>
          <w:sz w:val="24"/>
          <w:szCs w:val="24"/>
        </w:rPr>
        <w:t>б) организует ознакомление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F561C0">
        <w:rPr>
          <w:rFonts w:ascii="Times New Roman" w:hAnsi="Times New Roman" w:cs="Times New Roman"/>
          <w:sz w:val="24"/>
          <w:szCs w:val="24"/>
        </w:rPr>
        <w:t xml:space="preserve">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w:t>
      </w:r>
      <w:r w:rsidR="002C2505">
        <w:rPr>
          <w:rFonts w:ascii="Times New Roman" w:hAnsi="Times New Roman" w:cs="Times New Roman"/>
          <w:sz w:val="24"/>
          <w:szCs w:val="24"/>
        </w:rPr>
        <w:t>, и иных правонарушений</w:t>
      </w:r>
      <w:r w:rsidRPr="00DF2317">
        <w:rPr>
          <w:rFonts w:ascii="Times New Roman" w:hAnsi="Times New Roman" w:cs="Times New Roman"/>
          <w:sz w:val="24"/>
          <w:szCs w:val="24"/>
        </w:rPr>
        <w:t xml:space="preserve"> и с результатами ее проверки;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bookmarkStart w:id="5" w:name="dst100092"/>
      <w:bookmarkEnd w:id="5"/>
      <w:r w:rsidRPr="00DF2317">
        <w:rPr>
          <w:rFonts w:ascii="Times New Roman" w:hAnsi="Times New Roman" w:cs="Times New Roman"/>
          <w:sz w:val="24"/>
          <w:szCs w:val="24"/>
        </w:rPr>
        <w:t xml:space="preserve">в) рассматривает ходатайства о приглашении на заседание комиссии должностных или иных лиц по просьбе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 </w:t>
      </w:r>
      <w:r w:rsidR="002C2505">
        <w:rPr>
          <w:rFonts w:ascii="Times New Roman" w:hAnsi="Times New Roman" w:cs="Times New Roman"/>
          <w:sz w:val="24"/>
          <w:szCs w:val="24"/>
        </w:rPr>
        <w:t xml:space="preserve">муниципального служащего Совета народных </w:t>
      </w:r>
      <w:r w:rsidR="002C2505">
        <w:rPr>
          <w:rFonts w:ascii="Times New Roman" w:hAnsi="Times New Roman" w:cs="Times New Roman"/>
          <w:sz w:val="24"/>
          <w:szCs w:val="24"/>
        </w:rPr>
        <w:lastRenderedPageBreak/>
        <w:t xml:space="preserve">депутатов Каширского муниципального района, </w:t>
      </w:r>
      <w:r w:rsidRPr="00DF2317">
        <w:rPr>
          <w:rFonts w:ascii="Times New Roman" w:hAnsi="Times New Roman" w:cs="Times New Roman"/>
          <w:sz w:val="24"/>
          <w:szCs w:val="24"/>
        </w:rPr>
        <w:t>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4.5.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о вопросах, включенных в повестку дня заседания Комиссии, дате, времени и месте проведения заседания не позднее чем за семь рабочих дней до дня заседания. </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4.6. Ответственный секретарь Комиссии осуществляет подготовку мотивированного заключения по результатам рассмотрения уведомления. При подготовке мотивированного заключения по результатам рассмотрения заявления (уведомления) или иного информационного документа, указанного в </w:t>
      </w:r>
      <w:hyperlink r:id="rId10" w:anchor="dst100085" w:history="1">
        <w:r w:rsidRPr="00DF2317">
          <w:rPr>
            <w:rFonts w:ascii="Times New Roman" w:hAnsi="Times New Roman" w:cs="Times New Roman"/>
            <w:sz w:val="24"/>
            <w:szCs w:val="24"/>
          </w:rPr>
          <w:t xml:space="preserve">пункте 4.1. статьи 4 </w:t>
        </w:r>
      </w:hyperlink>
      <w:r w:rsidRPr="00DF2317">
        <w:rPr>
          <w:rFonts w:ascii="Times New Roman" w:hAnsi="Times New Roman" w:cs="Times New Roman"/>
          <w:sz w:val="24"/>
          <w:szCs w:val="24"/>
        </w:rPr>
        <w:t>настоящего Положения, председатель комиссии и ответственный секретарь имеют право проводить со</w:t>
      </w:r>
      <w:r w:rsidR="002C2505">
        <w:rPr>
          <w:rFonts w:ascii="Times New Roman" w:hAnsi="Times New Roman" w:cs="Times New Roman"/>
          <w:sz w:val="24"/>
          <w:szCs w:val="24"/>
        </w:rPr>
        <w:t>беседование с лицом, замещающим</w:t>
      </w:r>
      <w:r w:rsidRPr="00DF2317">
        <w:rPr>
          <w:rFonts w:ascii="Times New Roman" w:hAnsi="Times New Roman" w:cs="Times New Roman"/>
          <w:sz w:val="24"/>
          <w:szCs w:val="24"/>
        </w:rPr>
        <w:t xml:space="preserve"> муниципальную должность в Совете народных депутатов Каширского муниципального района, главой администрации Каширского муниципального района, </w:t>
      </w:r>
      <w:r w:rsidR="002C2505">
        <w:rPr>
          <w:rFonts w:ascii="Times New Roman" w:hAnsi="Times New Roman" w:cs="Times New Roman"/>
          <w:sz w:val="24"/>
          <w:szCs w:val="24"/>
        </w:rPr>
        <w:t xml:space="preserve">муниципальным служащим Совета народных депутатов Каширского муниципального района, </w:t>
      </w:r>
      <w:r w:rsidRPr="00DF2317">
        <w:rPr>
          <w:rFonts w:ascii="Times New Roman" w:hAnsi="Times New Roman" w:cs="Times New Roman"/>
          <w:sz w:val="24"/>
          <w:szCs w:val="24"/>
        </w:rPr>
        <w:t>представившим заявление и</w:t>
      </w:r>
      <w:r w:rsidR="006432DC">
        <w:rPr>
          <w:rFonts w:ascii="Times New Roman" w:hAnsi="Times New Roman" w:cs="Times New Roman"/>
          <w:sz w:val="24"/>
          <w:szCs w:val="24"/>
        </w:rPr>
        <w:t xml:space="preserve">ли уведомление </w:t>
      </w:r>
      <w:r w:rsidR="000F536D">
        <w:rPr>
          <w:rFonts w:ascii="Times New Roman" w:hAnsi="Times New Roman" w:cs="Times New Roman"/>
          <w:sz w:val="24"/>
          <w:szCs w:val="24"/>
        </w:rPr>
        <w:t xml:space="preserve"> </w:t>
      </w:r>
      <w:r w:rsidRPr="00DF2317">
        <w:rPr>
          <w:rFonts w:ascii="Times New Roman" w:hAnsi="Times New Roman" w:cs="Times New Roman"/>
          <w:sz w:val="24"/>
          <w:szCs w:val="24"/>
        </w:rPr>
        <w:t>получать от него письменные пояснения. Заявление или уведомление, а также мотивированное заключение и другие материалы в течение семи рабочих дней со дня поступления заявления или уведомления представляются председателю комиссии. Указанный срок может быть продлен, но не более чем на 45 дней.</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4.7. Мотивированные заключения должны содержать:</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6" w:name="dst100171"/>
      <w:bookmarkEnd w:id="6"/>
      <w:r w:rsidRPr="00DF2317">
        <w:rPr>
          <w:rFonts w:ascii="Times New Roman" w:hAnsi="Times New Roman" w:cs="Times New Roman"/>
          <w:sz w:val="24"/>
          <w:szCs w:val="24"/>
        </w:rPr>
        <w:t>а) информацию, изложенную в заявлении или уведомлении;</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письменное пояснение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0F536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7" w:name="dst100172"/>
      <w:bookmarkEnd w:id="7"/>
      <w:r w:rsidRPr="00DF2317">
        <w:rPr>
          <w:rFonts w:ascii="Times New Roman" w:hAnsi="Times New Roman" w:cs="Times New Roman"/>
          <w:sz w:val="24"/>
          <w:szCs w:val="24"/>
        </w:rPr>
        <w:t>в) информацию, полученную от государственных органов, органов местного самоуправления и заинтересованных организаций на основании запросов;</w:t>
      </w:r>
    </w:p>
    <w:p w:rsidR="00630F3B" w:rsidRPr="00DF2317" w:rsidRDefault="00630F3B" w:rsidP="00FD24C2">
      <w:pPr>
        <w:shd w:val="clear" w:color="auto" w:fill="FFFFFF"/>
        <w:suppressAutoHyphens/>
        <w:spacing w:after="0" w:line="240" w:lineRule="auto"/>
        <w:ind w:firstLine="709"/>
        <w:jc w:val="both"/>
        <w:rPr>
          <w:rFonts w:ascii="Times New Roman" w:hAnsi="Times New Roman" w:cs="Times New Roman"/>
          <w:sz w:val="24"/>
          <w:szCs w:val="24"/>
        </w:rPr>
      </w:pPr>
      <w:bookmarkStart w:id="8" w:name="dst100173"/>
      <w:bookmarkEnd w:id="8"/>
      <w:r w:rsidRPr="00DF2317">
        <w:rPr>
          <w:rFonts w:ascii="Times New Roman" w:hAnsi="Times New Roman" w:cs="Times New Roman"/>
          <w:sz w:val="24"/>
          <w:szCs w:val="24"/>
        </w:rPr>
        <w:t>г) мотивированный вывод по результатам предварительного рассмотрения заявления или уведомления,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4.8.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4.9.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4.10.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4.11. На заседании Комиссии в порядке, определяемом председателем Комиссии, заслушиваются пояснения лица, замещающего муниципальную должность в Совете народных депутатов Каширского муниципального района, главы администрации </w:t>
      </w:r>
      <w:r w:rsidRPr="00DF2317">
        <w:rPr>
          <w:rFonts w:ascii="Times New Roman" w:hAnsi="Times New Roman" w:cs="Times New Roman"/>
          <w:sz w:val="24"/>
          <w:szCs w:val="24"/>
        </w:rPr>
        <w:lastRenderedPageBreak/>
        <w:t>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BC1340">
        <w:rPr>
          <w:rFonts w:ascii="Times New Roman" w:hAnsi="Times New Roman" w:cs="Times New Roman"/>
          <w:sz w:val="24"/>
          <w:szCs w:val="24"/>
        </w:rPr>
        <w:t>,</w:t>
      </w:r>
      <w:r w:rsidR="00BC1340" w:rsidRPr="00BC1340">
        <w:rPr>
          <w:rFonts w:ascii="Times New Roman" w:hAnsi="Times New Roman" w:cs="Times New Roman"/>
          <w:sz w:val="24"/>
          <w:szCs w:val="24"/>
        </w:rPr>
        <w:t xml:space="preserve"> </w:t>
      </w:r>
      <w:r w:rsidR="00BC1340">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могут быть заслушаны иные лица и рассмотрены представленные ими материалы.</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4.12. Члены Комиссии и лица, участвовавшие в его заседании, не вправе разглашать сведения, ставшие им известными в ходе работы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4.13. По итогам рассмотрения заявления в соответствии с подпунктом 4.1.1.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BC1340">
        <w:rPr>
          <w:rFonts w:ascii="Times New Roman" w:hAnsi="Times New Roman" w:cs="Times New Roman"/>
          <w:sz w:val="24"/>
          <w:szCs w:val="24"/>
        </w:rPr>
        <w:t>, муниципальному служащему Совета народных депутатов</w:t>
      </w:r>
      <w:r w:rsidR="00450C93">
        <w:rPr>
          <w:rFonts w:ascii="Times New Roman" w:hAnsi="Times New Roman" w:cs="Times New Roman"/>
          <w:sz w:val="24"/>
          <w:szCs w:val="24"/>
        </w:rPr>
        <w:t xml:space="preserve"> Каширского муниципального района</w:t>
      </w:r>
      <w:r w:rsidR="00BC1340">
        <w:rPr>
          <w:rFonts w:ascii="Times New Roman" w:hAnsi="Times New Roman" w:cs="Times New Roman"/>
          <w:sz w:val="24"/>
          <w:szCs w:val="24"/>
        </w:rPr>
        <w:t xml:space="preserve"> </w:t>
      </w:r>
      <w:r w:rsidRPr="00DF2317">
        <w:rPr>
          <w:rFonts w:ascii="Times New Roman" w:hAnsi="Times New Roman" w:cs="Times New Roman"/>
          <w:sz w:val="24"/>
          <w:szCs w:val="24"/>
        </w:rPr>
        <w:t xml:space="preserve"> принять меры по представлению указанных сведений;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признать, что причина непредставления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4.14. По итогам рассмотрения заявления, указанного в подпункте 4.1.2.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обстоятельства, препятствующие выполнению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BC1340">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DF2317">
        <w:rPr>
          <w:rFonts w:ascii="Times New Roman" w:hAnsi="Times New Roman" w:cs="Times New Roman"/>
          <w:sz w:val="24"/>
          <w:szCs w:val="24"/>
        </w:rPr>
        <w:lastRenderedPageBreak/>
        <w:t>пользоваться иностранными финансовыми инструментами», не являются объективными.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4.15. По итогам рассмотрения уведомления, указанного в подпункте 4.1.3.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признать, что при исполнении должностных обязанностей лицом, представившим уведомление,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4.16. По итогам рассмотрения правового акта Совета народных депутатов, предусмотренного подпункта 4.1.4 пункта 4.1 настоящего Положения, Комиссия дает рекомендации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 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по принятию мер, направленных на соблюдение ограничений, запретов и исполнение обязанностей, установленных Федеральным законом от 25 декабря 2008 года №273-ФЗ «О противодействии коррупции» и другими федеральными законами.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 17. По итогам рассмотрения материалов, указанных в подпункте 4.1.5. пункта 4.1. настоящего Положения, Комиссия может принять одно из следующих решений: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не были приняты необходимые меры по предотвращению и (или) урегулированию конфликта интересов, стороной которого он является;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признать, что при исполнении должностных обязанностей (полномочий)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конфликт интересов отсутствует.</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 При выявлении обстоятельств, свидетельствующих о несоблюдении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4.18. Комиссия вправе принять иное, чем предусмотрено пунктами 4.13. – 4.17. настоящего Положения, решение. Основания и мотивы принятия такого решения должны быть отражены в протоколе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lastRenderedPageBreak/>
        <w:t>4.19. В случае установления Комиссией факта совершения лицом, замещающим муниципальную должность в Совете народных депутатов Каширского муниципального района, главой администрации Каширского муниципального района</w:t>
      </w:r>
      <w:r w:rsidR="0067143D">
        <w:rPr>
          <w:rFonts w:ascii="Times New Roman" w:hAnsi="Times New Roman" w:cs="Times New Roman"/>
          <w:sz w:val="24"/>
          <w:szCs w:val="24"/>
        </w:rPr>
        <w:t>, муниципальным служащим Совета народных депутатов Каширского муниципального района</w:t>
      </w:r>
      <w:r w:rsidRPr="00DF2317">
        <w:rPr>
          <w:rFonts w:ascii="Times New Roman" w:hAnsi="Times New Roman" w:cs="Times New Roman"/>
          <w:sz w:val="24"/>
          <w:szCs w:val="24"/>
        </w:rPr>
        <w:t xml:space="preserve">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630F3B" w:rsidRPr="00DF2317" w:rsidRDefault="00740358"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4.20. Решения </w:t>
      </w:r>
      <w:r w:rsidR="00630F3B" w:rsidRPr="00DF2317">
        <w:rPr>
          <w:rFonts w:ascii="Times New Roman" w:hAnsi="Times New Roman" w:cs="Times New Roman"/>
          <w:sz w:val="24"/>
          <w:szCs w:val="24"/>
        </w:rPr>
        <w:t>Комиссии оформля</w:t>
      </w:r>
      <w:r w:rsidRPr="00DF2317">
        <w:rPr>
          <w:rFonts w:ascii="Times New Roman" w:hAnsi="Times New Roman" w:cs="Times New Roman"/>
          <w:sz w:val="24"/>
          <w:szCs w:val="24"/>
        </w:rPr>
        <w:t>ю</w:t>
      </w:r>
      <w:r w:rsidR="00630F3B" w:rsidRPr="00DF2317">
        <w:rPr>
          <w:rFonts w:ascii="Times New Roman" w:hAnsi="Times New Roman" w:cs="Times New Roman"/>
          <w:sz w:val="24"/>
          <w:szCs w:val="24"/>
        </w:rPr>
        <w:t>тся протокол</w:t>
      </w:r>
      <w:r w:rsidRPr="00DF2317">
        <w:rPr>
          <w:rFonts w:ascii="Times New Roman" w:hAnsi="Times New Roman" w:cs="Times New Roman"/>
          <w:sz w:val="24"/>
          <w:szCs w:val="24"/>
        </w:rPr>
        <w:t>ами</w:t>
      </w:r>
      <w:r w:rsidR="00630F3B" w:rsidRPr="00DF2317">
        <w:rPr>
          <w:rFonts w:ascii="Times New Roman" w:hAnsi="Times New Roman" w:cs="Times New Roman"/>
          <w:sz w:val="24"/>
          <w:szCs w:val="24"/>
        </w:rPr>
        <w:t>, которы</w:t>
      </w:r>
      <w:r w:rsidRPr="00DF2317">
        <w:rPr>
          <w:rFonts w:ascii="Times New Roman" w:hAnsi="Times New Roman" w:cs="Times New Roman"/>
          <w:sz w:val="24"/>
          <w:szCs w:val="24"/>
        </w:rPr>
        <w:t>е</w:t>
      </w:r>
      <w:r w:rsidR="00630F3B" w:rsidRPr="00DF2317">
        <w:rPr>
          <w:rFonts w:ascii="Times New Roman" w:hAnsi="Times New Roman" w:cs="Times New Roman"/>
          <w:sz w:val="24"/>
          <w:szCs w:val="24"/>
        </w:rPr>
        <w:t xml:space="preserve"> подписыва</w:t>
      </w:r>
      <w:r w:rsidR="00821863">
        <w:rPr>
          <w:rFonts w:ascii="Times New Roman" w:hAnsi="Times New Roman" w:cs="Times New Roman"/>
          <w:sz w:val="24"/>
          <w:szCs w:val="24"/>
        </w:rPr>
        <w:t>ют члены</w:t>
      </w:r>
      <w:r w:rsidR="00630F3B" w:rsidRPr="00DF2317">
        <w:rPr>
          <w:rFonts w:ascii="Times New Roman" w:hAnsi="Times New Roman" w:cs="Times New Roman"/>
          <w:sz w:val="24"/>
          <w:szCs w:val="24"/>
        </w:rPr>
        <w:t xml:space="preserve"> комиссии, принимавшие участие в ее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4.21. В протоколе заседания Комиссии указываются: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а) дата заседания Комиссии, фамилии, имена, отчества членов Комиссии и других лиц, присутствующих на заседании;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б) информация о том, что заседание Комиссии осуществлялось в порядке, предусмотренном настоящим Положением;</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в отношении которого рассматривался вопрос;</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г) источник информации, содержащей основания для проведения заседания Комиссии, и дата поступления информации в Комиссию;</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д) содержание пояснений лица, замещающего муниципальную должность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муниципального служащего Совета народных депутатов Каширского муниципального района</w:t>
      </w:r>
      <w:r w:rsidRPr="00DF2317">
        <w:rPr>
          <w:rFonts w:ascii="Times New Roman" w:hAnsi="Times New Roman" w:cs="Times New Roman"/>
          <w:sz w:val="24"/>
          <w:szCs w:val="24"/>
        </w:rPr>
        <w:t xml:space="preserve"> и других лиц по существу рассматриваемых вопросов;</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е) фамилии, имена, отчества выступивших на заседании лиц и краткое изложение их выступлений;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ж) другие сведения;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з) результаты голосования;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и) решение и обоснование его принятия.</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 xml:space="preserve">4.22.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00894B79">
        <w:rPr>
          <w:rFonts w:ascii="Times New Roman" w:hAnsi="Times New Roman" w:cs="Times New Roman"/>
          <w:sz w:val="24"/>
          <w:szCs w:val="24"/>
        </w:rPr>
        <w:t>муниципальный</w:t>
      </w:r>
      <w:r w:rsidRPr="00DF2317">
        <w:rPr>
          <w:rFonts w:ascii="Times New Roman" w:hAnsi="Times New Roman" w:cs="Times New Roman"/>
          <w:sz w:val="24"/>
          <w:szCs w:val="24"/>
        </w:rPr>
        <w:t xml:space="preserve"> служащий.</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4.23. Выписка из решения Комиссии направляется лицу, замещающему муниципальную должность в Совете народных депутатов Каширского муниципального района, главе администрации Каширского муниципального района</w:t>
      </w:r>
      <w:r w:rsidR="0067143D">
        <w:rPr>
          <w:rFonts w:ascii="Times New Roman" w:hAnsi="Times New Roman" w:cs="Times New Roman"/>
          <w:sz w:val="24"/>
          <w:szCs w:val="24"/>
        </w:rPr>
        <w:t>,</w:t>
      </w:r>
      <w:r w:rsidR="0067143D" w:rsidRPr="0067143D">
        <w:rPr>
          <w:rFonts w:ascii="Times New Roman" w:hAnsi="Times New Roman" w:cs="Times New Roman"/>
          <w:sz w:val="24"/>
          <w:szCs w:val="24"/>
        </w:rPr>
        <w:t xml:space="preserve"> </w:t>
      </w:r>
      <w:r w:rsidR="0067143D">
        <w:rPr>
          <w:rFonts w:ascii="Times New Roman" w:hAnsi="Times New Roman" w:cs="Times New Roman"/>
          <w:sz w:val="24"/>
          <w:szCs w:val="24"/>
        </w:rPr>
        <w:t>муниципальному служащему Совета народных депутатов Каширского муниципального района</w:t>
      </w:r>
      <w:r w:rsidRPr="00DF2317">
        <w:rPr>
          <w:rFonts w:ascii="Times New Roman" w:hAnsi="Times New Roman" w:cs="Times New Roman"/>
          <w:sz w:val="24"/>
          <w:szCs w:val="24"/>
        </w:rPr>
        <w:t xml:space="preserve"> в течение пяти рабочих дней после подписания протокола заседания Комиссии.</w:t>
      </w:r>
    </w:p>
    <w:p w:rsidR="00630F3B" w:rsidRPr="00DF2317" w:rsidRDefault="00630F3B" w:rsidP="00FD24C2">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4.24. Решение Комиссии может быть обжаловано в порядке, установленном законодательством Российской Федерации.</w:t>
      </w:r>
    </w:p>
    <w:p w:rsidR="00FD24C2" w:rsidRPr="00DF2317" w:rsidRDefault="00630F3B" w:rsidP="00675D7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DF2317">
        <w:rPr>
          <w:rFonts w:ascii="Times New Roman" w:hAnsi="Times New Roman" w:cs="Times New Roman"/>
          <w:sz w:val="24"/>
          <w:szCs w:val="24"/>
        </w:rPr>
        <w:t>4.25. Заявления, уведомления, указанные в пункте 4.1., протоколы заседания Комиссии и другие документы Комиссии направляются в аппарат Совета народных депутатов Каширского муниципального района, где хранятся в течение трех лет со дня окончания рассмотрения вопросов, касающихся соблюдения требований к должностному поведению лиц, замещающих муниципальные должности в Совете народных депутатов Каширского муниципального района, главы администрации Каширского муниципального района</w:t>
      </w:r>
      <w:r w:rsidR="0067143D">
        <w:rPr>
          <w:rFonts w:ascii="Times New Roman" w:hAnsi="Times New Roman" w:cs="Times New Roman"/>
          <w:sz w:val="24"/>
          <w:szCs w:val="24"/>
        </w:rPr>
        <w:t>, муниципальных служащих Совета народных депутатов Каширского муниципального района</w:t>
      </w:r>
      <w:r w:rsidRPr="00DF2317">
        <w:rPr>
          <w:rFonts w:ascii="Times New Roman" w:hAnsi="Times New Roman" w:cs="Times New Roman"/>
          <w:sz w:val="24"/>
          <w:szCs w:val="24"/>
        </w:rPr>
        <w:t xml:space="preserve"> и урегулирования конфликта интересов, после чего передаются в архив.</w:t>
      </w:r>
      <w:bookmarkStart w:id="9" w:name="_GoBack"/>
      <w:bookmarkEnd w:id="9"/>
    </w:p>
    <w:sectPr w:rsidR="00FD24C2" w:rsidRPr="00DF2317" w:rsidSect="00CA7F7A">
      <w:footerReference w:type="default" r:id="rId11"/>
      <w:pgSz w:w="11905" w:h="16838"/>
      <w:pgMar w:top="1134" w:right="850"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C8" w:rsidRDefault="001421C8" w:rsidP="00DE010B">
      <w:pPr>
        <w:spacing w:after="0" w:line="240" w:lineRule="auto"/>
      </w:pPr>
      <w:r>
        <w:separator/>
      </w:r>
    </w:p>
  </w:endnote>
  <w:endnote w:type="continuationSeparator" w:id="0">
    <w:p w:rsidR="001421C8" w:rsidRDefault="001421C8" w:rsidP="00DE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0B" w:rsidRDefault="00DE010B">
    <w:pPr>
      <w:pStyle w:val="a5"/>
      <w:jc w:val="right"/>
    </w:pPr>
  </w:p>
  <w:p w:rsidR="00DE010B" w:rsidRDefault="00DE0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C8" w:rsidRDefault="001421C8" w:rsidP="00DE010B">
      <w:pPr>
        <w:spacing w:after="0" w:line="240" w:lineRule="auto"/>
      </w:pPr>
      <w:r>
        <w:separator/>
      </w:r>
    </w:p>
  </w:footnote>
  <w:footnote w:type="continuationSeparator" w:id="0">
    <w:p w:rsidR="001421C8" w:rsidRDefault="001421C8" w:rsidP="00DE0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176"/>
    <w:multiLevelType w:val="multilevel"/>
    <w:tmpl w:val="77800B30"/>
    <w:lvl w:ilvl="0">
      <w:start w:val="4"/>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15:restartNumberingAfterBreak="0">
    <w:nsid w:val="15E9342A"/>
    <w:multiLevelType w:val="hybridMultilevel"/>
    <w:tmpl w:val="B71E84C2"/>
    <w:lvl w:ilvl="0" w:tplc="41ACC23A">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993"/>
        </w:tabs>
        <w:ind w:left="993" w:hanging="360"/>
      </w:pPr>
      <w:rPr>
        <w:rFonts w:ascii="Courier New" w:hAnsi="Courier New" w:cs="Times New Roman" w:hint="default"/>
      </w:rPr>
    </w:lvl>
    <w:lvl w:ilvl="2" w:tplc="04190005">
      <w:start w:val="1"/>
      <w:numFmt w:val="bullet"/>
      <w:lvlText w:val=""/>
      <w:lvlJc w:val="left"/>
      <w:pPr>
        <w:tabs>
          <w:tab w:val="num" w:pos="1713"/>
        </w:tabs>
        <w:ind w:left="1713" w:hanging="360"/>
      </w:pPr>
      <w:rPr>
        <w:rFonts w:ascii="Wingdings" w:hAnsi="Wingdings" w:hint="default"/>
      </w:rPr>
    </w:lvl>
    <w:lvl w:ilvl="3" w:tplc="04190001">
      <w:start w:val="1"/>
      <w:numFmt w:val="bullet"/>
      <w:lvlText w:val=""/>
      <w:lvlJc w:val="left"/>
      <w:pPr>
        <w:tabs>
          <w:tab w:val="num" w:pos="2433"/>
        </w:tabs>
        <w:ind w:left="2433" w:hanging="360"/>
      </w:pPr>
      <w:rPr>
        <w:rFonts w:ascii="Symbol" w:hAnsi="Symbol" w:hint="default"/>
      </w:rPr>
    </w:lvl>
    <w:lvl w:ilvl="4" w:tplc="04190003">
      <w:start w:val="1"/>
      <w:numFmt w:val="bullet"/>
      <w:lvlText w:val="o"/>
      <w:lvlJc w:val="left"/>
      <w:pPr>
        <w:tabs>
          <w:tab w:val="num" w:pos="3153"/>
        </w:tabs>
        <w:ind w:left="3153" w:hanging="360"/>
      </w:pPr>
      <w:rPr>
        <w:rFonts w:ascii="Courier New" w:hAnsi="Courier New" w:cs="Times New Roman" w:hint="default"/>
      </w:rPr>
    </w:lvl>
    <w:lvl w:ilvl="5" w:tplc="04190005">
      <w:start w:val="1"/>
      <w:numFmt w:val="bullet"/>
      <w:lvlText w:val=""/>
      <w:lvlJc w:val="left"/>
      <w:pPr>
        <w:tabs>
          <w:tab w:val="num" w:pos="3873"/>
        </w:tabs>
        <w:ind w:left="3873" w:hanging="360"/>
      </w:pPr>
      <w:rPr>
        <w:rFonts w:ascii="Wingdings" w:hAnsi="Wingdings" w:hint="default"/>
      </w:rPr>
    </w:lvl>
    <w:lvl w:ilvl="6" w:tplc="04190001">
      <w:start w:val="1"/>
      <w:numFmt w:val="bullet"/>
      <w:lvlText w:val=""/>
      <w:lvlJc w:val="left"/>
      <w:pPr>
        <w:tabs>
          <w:tab w:val="num" w:pos="4593"/>
        </w:tabs>
        <w:ind w:left="4593" w:hanging="360"/>
      </w:pPr>
      <w:rPr>
        <w:rFonts w:ascii="Symbol" w:hAnsi="Symbol" w:hint="default"/>
      </w:rPr>
    </w:lvl>
    <w:lvl w:ilvl="7" w:tplc="04190003">
      <w:start w:val="1"/>
      <w:numFmt w:val="bullet"/>
      <w:lvlText w:val="o"/>
      <w:lvlJc w:val="left"/>
      <w:pPr>
        <w:tabs>
          <w:tab w:val="num" w:pos="5313"/>
        </w:tabs>
        <w:ind w:left="5313" w:hanging="360"/>
      </w:pPr>
      <w:rPr>
        <w:rFonts w:ascii="Courier New" w:hAnsi="Courier New" w:cs="Times New Roman" w:hint="default"/>
      </w:rPr>
    </w:lvl>
    <w:lvl w:ilvl="8" w:tplc="04190005">
      <w:start w:val="1"/>
      <w:numFmt w:val="bullet"/>
      <w:lvlText w:val=""/>
      <w:lvlJc w:val="left"/>
      <w:pPr>
        <w:tabs>
          <w:tab w:val="num" w:pos="6033"/>
        </w:tabs>
        <w:ind w:left="6033" w:hanging="360"/>
      </w:pPr>
      <w:rPr>
        <w:rFonts w:ascii="Wingdings" w:hAnsi="Wingdings" w:hint="default"/>
      </w:rPr>
    </w:lvl>
  </w:abstractNum>
  <w:abstractNum w:abstractNumId="2" w15:restartNumberingAfterBreak="0">
    <w:nsid w:val="46E44D26"/>
    <w:multiLevelType w:val="multilevel"/>
    <w:tmpl w:val="B83A1012"/>
    <w:lvl w:ilvl="0">
      <w:start w:val="1"/>
      <w:numFmt w:val="decimal"/>
      <w:lvlText w:val="%1."/>
      <w:lvlJc w:val="left"/>
      <w:pPr>
        <w:ind w:left="720"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58D07F5B"/>
    <w:multiLevelType w:val="hybridMultilevel"/>
    <w:tmpl w:val="1C4CF04E"/>
    <w:lvl w:ilvl="0" w:tplc="2C2050DA">
      <w:start w:val="1"/>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F895A24"/>
    <w:multiLevelType w:val="hybridMultilevel"/>
    <w:tmpl w:val="F6DCFCB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67CA7197"/>
    <w:multiLevelType w:val="hybridMultilevel"/>
    <w:tmpl w:val="1B76BD1A"/>
    <w:lvl w:ilvl="0" w:tplc="41ACC23A">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711"/>
        </w:tabs>
        <w:ind w:left="711" w:hanging="360"/>
      </w:pPr>
      <w:rPr>
        <w:rFonts w:ascii="Courier New" w:hAnsi="Courier New" w:cs="Times New Roman" w:hint="default"/>
      </w:rPr>
    </w:lvl>
    <w:lvl w:ilvl="2" w:tplc="04190005">
      <w:start w:val="1"/>
      <w:numFmt w:val="bullet"/>
      <w:lvlText w:val=""/>
      <w:lvlJc w:val="left"/>
      <w:pPr>
        <w:tabs>
          <w:tab w:val="num" w:pos="1431"/>
        </w:tabs>
        <w:ind w:left="1431" w:hanging="360"/>
      </w:pPr>
      <w:rPr>
        <w:rFonts w:ascii="Wingdings" w:hAnsi="Wingdings" w:hint="default"/>
      </w:rPr>
    </w:lvl>
    <w:lvl w:ilvl="3" w:tplc="04190001">
      <w:start w:val="1"/>
      <w:numFmt w:val="bullet"/>
      <w:lvlText w:val=""/>
      <w:lvlJc w:val="left"/>
      <w:pPr>
        <w:tabs>
          <w:tab w:val="num" w:pos="2151"/>
        </w:tabs>
        <w:ind w:left="2151" w:hanging="360"/>
      </w:pPr>
      <w:rPr>
        <w:rFonts w:ascii="Symbol" w:hAnsi="Symbol" w:hint="default"/>
      </w:rPr>
    </w:lvl>
    <w:lvl w:ilvl="4" w:tplc="04190003">
      <w:start w:val="1"/>
      <w:numFmt w:val="bullet"/>
      <w:lvlText w:val="o"/>
      <w:lvlJc w:val="left"/>
      <w:pPr>
        <w:tabs>
          <w:tab w:val="num" w:pos="2871"/>
        </w:tabs>
        <w:ind w:left="2871" w:hanging="360"/>
      </w:pPr>
      <w:rPr>
        <w:rFonts w:ascii="Courier New" w:hAnsi="Courier New" w:cs="Times New Roman" w:hint="default"/>
      </w:rPr>
    </w:lvl>
    <w:lvl w:ilvl="5" w:tplc="04190005">
      <w:start w:val="1"/>
      <w:numFmt w:val="bullet"/>
      <w:lvlText w:val=""/>
      <w:lvlJc w:val="left"/>
      <w:pPr>
        <w:tabs>
          <w:tab w:val="num" w:pos="3591"/>
        </w:tabs>
        <w:ind w:left="3591" w:hanging="360"/>
      </w:pPr>
      <w:rPr>
        <w:rFonts w:ascii="Wingdings" w:hAnsi="Wingdings" w:hint="default"/>
      </w:rPr>
    </w:lvl>
    <w:lvl w:ilvl="6" w:tplc="04190001">
      <w:start w:val="1"/>
      <w:numFmt w:val="bullet"/>
      <w:lvlText w:val=""/>
      <w:lvlJc w:val="left"/>
      <w:pPr>
        <w:tabs>
          <w:tab w:val="num" w:pos="4311"/>
        </w:tabs>
        <w:ind w:left="4311" w:hanging="360"/>
      </w:pPr>
      <w:rPr>
        <w:rFonts w:ascii="Symbol" w:hAnsi="Symbol" w:hint="default"/>
      </w:rPr>
    </w:lvl>
    <w:lvl w:ilvl="7" w:tplc="04190003">
      <w:start w:val="1"/>
      <w:numFmt w:val="bullet"/>
      <w:lvlText w:val="o"/>
      <w:lvlJc w:val="left"/>
      <w:pPr>
        <w:tabs>
          <w:tab w:val="num" w:pos="5031"/>
        </w:tabs>
        <w:ind w:left="5031" w:hanging="360"/>
      </w:pPr>
      <w:rPr>
        <w:rFonts w:ascii="Courier New" w:hAnsi="Courier New" w:cs="Times New Roman" w:hint="default"/>
      </w:rPr>
    </w:lvl>
    <w:lvl w:ilvl="8" w:tplc="04190005">
      <w:start w:val="1"/>
      <w:numFmt w:val="bullet"/>
      <w:lvlText w:val=""/>
      <w:lvlJc w:val="left"/>
      <w:pPr>
        <w:tabs>
          <w:tab w:val="num" w:pos="5751"/>
        </w:tabs>
        <w:ind w:left="5751"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AA"/>
    <w:rsid w:val="00031BF3"/>
    <w:rsid w:val="00061EA4"/>
    <w:rsid w:val="000825F7"/>
    <w:rsid w:val="000B321A"/>
    <w:rsid w:val="000D0557"/>
    <w:rsid w:val="000F536D"/>
    <w:rsid w:val="00114048"/>
    <w:rsid w:val="00130C1F"/>
    <w:rsid w:val="00133B27"/>
    <w:rsid w:val="001421C8"/>
    <w:rsid w:val="00185EE8"/>
    <w:rsid w:val="00186EBA"/>
    <w:rsid w:val="001A464F"/>
    <w:rsid w:val="001C3D3B"/>
    <w:rsid w:val="00224FA9"/>
    <w:rsid w:val="00253D51"/>
    <w:rsid w:val="002563BC"/>
    <w:rsid w:val="00260C0C"/>
    <w:rsid w:val="002611AF"/>
    <w:rsid w:val="0027023C"/>
    <w:rsid w:val="00290EEC"/>
    <w:rsid w:val="002C2505"/>
    <w:rsid w:val="00314B7B"/>
    <w:rsid w:val="00314EB5"/>
    <w:rsid w:val="003166D6"/>
    <w:rsid w:val="00325CD2"/>
    <w:rsid w:val="0034744D"/>
    <w:rsid w:val="00363F1C"/>
    <w:rsid w:val="003812C2"/>
    <w:rsid w:val="003A065E"/>
    <w:rsid w:val="003B4C59"/>
    <w:rsid w:val="003C23BE"/>
    <w:rsid w:val="003E2DD9"/>
    <w:rsid w:val="003F0EB6"/>
    <w:rsid w:val="004013DD"/>
    <w:rsid w:val="004062D7"/>
    <w:rsid w:val="00417DF3"/>
    <w:rsid w:val="00426A56"/>
    <w:rsid w:val="00450C93"/>
    <w:rsid w:val="00453C78"/>
    <w:rsid w:val="00453F90"/>
    <w:rsid w:val="00471AE7"/>
    <w:rsid w:val="004A57CC"/>
    <w:rsid w:val="004B44D5"/>
    <w:rsid w:val="00506D36"/>
    <w:rsid w:val="00521A4B"/>
    <w:rsid w:val="005232EE"/>
    <w:rsid w:val="0053404B"/>
    <w:rsid w:val="00545BF3"/>
    <w:rsid w:val="00583634"/>
    <w:rsid w:val="00594203"/>
    <w:rsid w:val="005E3553"/>
    <w:rsid w:val="00630F3B"/>
    <w:rsid w:val="006432DC"/>
    <w:rsid w:val="006605A1"/>
    <w:rsid w:val="0067143D"/>
    <w:rsid w:val="00675D78"/>
    <w:rsid w:val="00697E93"/>
    <w:rsid w:val="006A4969"/>
    <w:rsid w:val="006D0221"/>
    <w:rsid w:val="006D5E8D"/>
    <w:rsid w:val="006E318C"/>
    <w:rsid w:val="006F2C2D"/>
    <w:rsid w:val="007012E1"/>
    <w:rsid w:val="00705901"/>
    <w:rsid w:val="00717AFA"/>
    <w:rsid w:val="00722ACB"/>
    <w:rsid w:val="007309CA"/>
    <w:rsid w:val="00731F10"/>
    <w:rsid w:val="00740358"/>
    <w:rsid w:val="007452A4"/>
    <w:rsid w:val="00764B98"/>
    <w:rsid w:val="007726D3"/>
    <w:rsid w:val="00772EC5"/>
    <w:rsid w:val="007A0AA0"/>
    <w:rsid w:val="007C0E38"/>
    <w:rsid w:val="007E739F"/>
    <w:rsid w:val="00821863"/>
    <w:rsid w:val="008656CF"/>
    <w:rsid w:val="00877B02"/>
    <w:rsid w:val="00882A70"/>
    <w:rsid w:val="00885B53"/>
    <w:rsid w:val="008916AA"/>
    <w:rsid w:val="00894B79"/>
    <w:rsid w:val="008A129E"/>
    <w:rsid w:val="008A29A4"/>
    <w:rsid w:val="008D0AB3"/>
    <w:rsid w:val="009267E9"/>
    <w:rsid w:val="00927BFF"/>
    <w:rsid w:val="009A2377"/>
    <w:rsid w:val="009C6FFF"/>
    <w:rsid w:val="009D2A95"/>
    <w:rsid w:val="00A32CE4"/>
    <w:rsid w:val="00A43D14"/>
    <w:rsid w:val="00A77D9A"/>
    <w:rsid w:val="00AA6C0F"/>
    <w:rsid w:val="00AC7A42"/>
    <w:rsid w:val="00B15AA6"/>
    <w:rsid w:val="00B53C93"/>
    <w:rsid w:val="00B57B20"/>
    <w:rsid w:val="00BC1340"/>
    <w:rsid w:val="00C03D83"/>
    <w:rsid w:val="00C105D3"/>
    <w:rsid w:val="00C52FA1"/>
    <w:rsid w:val="00C67F40"/>
    <w:rsid w:val="00C70763"/>
    <w:rsid w:val="00C76FED"/>
    <w:rsid w:val="00C947AA"/>
    <w:rsid w:val="00C97617"/>
    <w:rsid w:val="00CA65FD"/>
    <w:rsid w:val="00CB7DF5"/>
    <w:rsid w:val="00CD7528"/>
    <w:rsid w:val="00CF103A"/>
    <w:rsid w:val="00CF31DA"/>
    <w:rsid w:val="00D023B1"/>
    <w:rsid w:val="00D026CA"/>
    <w:rsid w:val="00D2139D"/>
    <w:rsid w:val="00D31E72"/>
    <w:rsid w:val="00D3413E"/>
    <w:rsid w:val="00D34912"/>
    <w:rsid w:val="00D877BD"/>
    <w:rsid w:val="00D93E50"/>
    <w:rsid w:val="00D95BA7"/>
    <w:rsid w:val="00DB0727"/>
    <w:rsid w:val="00DE010B"/>
    <w:rsid w:val="00DE2AB9"/>
    <w:rsid w:val="00DF2317"/>
    <w:rsid w:val="00E0650A"/>
    <w:rsid w:val="00E710E5"/>
    <w:rsid w:val="00EA3A3E"/>
    <w:rsid w:val="00EA4F8C"/>
    <w:rsid w:val="00ED6878"/>
    <w:rsid w:val="00F0301F"/>
    <w:rsid w:val="00F10A90"/>
    <w:rsid w:val="00F561C0"/>
    <w:rsid w:val="00F569A8"/>
    <w:rsid w:val="00FA5E79"/>
    <w:rsid w:val="00FC294B"/>
    <w:rsid w:val="00FC5194"/>
    <w:rsid w:val="00FC745C"/>
    <w:rsid w:val="00FD24C2"/>
    <w:rsid w:val="00FE1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4FB41E"/>
  <w15:docId w15:val="{3F7B61C9-C812-4A18-8D35-A44845DE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F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FED"/>
    <w:pPr>
      <w:autoSpaceDE w:val="0"/>
      <w:autoSpaceDN w:val="0"/>
      <w:adjustRightInd w:val="0"/>
      <w:spacing w:after="0" w:line="240" w:lineRule="auto"/>
    </w:pPr>
    <w:rPr>
      <w:rFonts w:ascii="Calibri" w:hAnsi="Calibri" w:cs="Calibri"/>
    </w:rPr>
  </w:style>
  <w:style w:type="paragraph" w:styleId="a3">
    <w:name w:val="header"/>
    <w:basedOn w:val="a"/>
    <w:link w:val="a4"/>
    <w:uiPriority w:val="99"/>
    <w:unhideWhenUsed/>
    <w:rsid w:val="00DE010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010B"/>
  </w:style>
  <w:style w:type="paragraph" w:styleId="a5">
    <w:name w:val="footer"/>
    <w:basedOn w:val="a"/>
    <w:link w:val="a6"/>
    <w:uiPriority w:val="99"/>
    <w:unhideWhenUsed/>
    <w:rsid w:val="00DE010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010B"/>
  </w:style>
  <w:style w:type="paragraph" w:styleId="a7">
    <w:name w:val="No Spacing"/>
    <w:uiPriority w:val="1"/>
    <w:qFormat/>
    <w:rsid w:val="004062D7"/>
    <w:pPr>
      <w:spacing w:after="0" w:line="240" w:lineRule="auto"/>
    </w:pPr>
  </w:style>
  <w:style w:type="paragraph" w:customStyle="1" w:styleId="ConsPlusTitle">
    <w:name w:val="ConsPlusTitle"/>
    <w:rsid w:val="005E355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8">
    <w:name w:val="Normal (Web)"/>
    <w:basedOn w:val="a"/>
    <w:semiHidden/>
    <w:unhideWhenUsed/>
    <w:rsid w:val="00363F1C"/>
    <w:pPr>
      <w:spacing w:after="240" w:line="240" w:lineRule="auto"/>
      <w:ind w:firstLine="567"/>
      <w:jc w:val="both"/>
    </w:pPr>
    <w:rPr>
      <w:rFonts w:ascii="Arial" w:eastAsia="Times New Roman" w:hAnsi="Arial" w:cs="Times New Roman"/>
      <w:sz w:val="26"/>
      <w:szCs w:val="24"/>
      <w:lang w:eastAsia="ru-RU"/>
    </w:rPr>
  </w:style>
  <w:style w:type="paragraph" w:customStyle="1" w:styleId="consplusnormal0">
    <w:name w:val="consplusnormal"/>
    <w:basedOn w:val="a"/>
    <w:rsid w:val="00363F1C"/>
    <w:pPr>
      <w:spacing w:after="240" w:line="240" w:lineRule="auto"/>
      <w:ind w:firstLine="567"/>
      <w:jc w:val="both"/>
    </w:pPr>
    <w:rPr>
      <w:rFonts w:ascii="Arial" w:eastAsia="Times New Roman" w:hAnsi="Arial" w:cs="Times New Roman"/>
      <w:sz w:val="26"/>
      <w:szCs w:val="24"/>
      <w:lang w:eastAsia="ru-RU"/>
    </w:rPr>
  </w:style>
  <w:style w:type="paragraph" w:styleId="a9">
    <w:name w:val="Body Text Indent"/>
    <w:basedOn w:val="a"/>
    <w:link w:val="aa"/>
    <w:semiHidden/>
    <w:unhideWhenUsed/>
    <w:rsid w:val="00EA4F8C"/>
    <w:pPr>
      <w:autoSpaceDE w:val="0"/>
      <w:autoSpaceDN w:val="0"/>
      <w:adjustRightInd w:val="0"/>
      <w:spacing w:after="0" w:line="240" w:lineRule="auto"/>
      <w:ind w:firstLine="540"/>
      <w:jc w:val="both"/>
    </w:pPr>
    <w:rPr>
      <w:rFonts w:ascii="Arial" w:eastAsia="Times New Roman" w:hAnsi="Arial" w:cs="Times New Roman"/>
      <w:sz w:val="28"/>
      <w:szCs w:val="28"/>
      <w:lang w:eastAsia="ru-RU"/>
    </w:rPr>
  </w:style>
  <w:style w:type="character" w:customStyle="1" w:styleId="aa">
    <w:name w:val="Основной текст с отступом Знак"/>
    <w:basedOn w:val="a0"/>
    <w:link w:val="a9"/>
    <w:semiHidden/>
    <w:rsid w:val="00EA4F8C"/>
    <w:rPr>
      <w:rFonts w:ascii="Arial" w:eastAsia="Times New Roman" w:hAnsi="Arial" w:cs="Times New Roman"/>
      <w:sz w:val="28"/>
      <w:szCs w:val="28"/>
      <w:lang w:eastAsia="ru-RU"/>
    </w:rPr>
  </w:style>
  <w:style w:type="paragraph" w:styleId="ab">
    <w:name w:val="Balloon Text"/>
    <w:basedOn w:val="a"/>
    <w:link w:val="ac"/>
    <w:uiPriority w:val="99"/>
    <w:semiHidden/>
    <w:unhideWhenUsed/>
    <w:rsid w:val="00C105D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05D3"/>
    <w:rPr>
      <w:rFonts w:ascii="Segoe UI" w:hAnsi="Segoe UI" w:cs="Segoe UI"/>
      <w:sz w:val="18"/>
      <w:szCs w:val="18"/>
    </w:rPr>
  </w:style>
  <w:style w:type="paragraph" w:styleId="ad">
    <w:name w:val="List Paragraph"/>
    <w:basedOn w:val="a"/>
    <w:uiPriority w:val="34"/>
    <w:qFormat/>
    <w:rsid w:val="00B57B20"/>
    <w:pPr>
      <w:ind w:left="720"/>
      <w:contextualSpacing/>
    </w:pPr>
  </w:style>
  <w:style w:type="character" w:customStyle="1" w:styleId="ae">
    <w:name w:val="Основной текст_"/>
    <w:link w:val="2"/>
    <w:locked/>
    <w:rsid w:val="00630F3B"/>
    <w:rPr>
      <w:sz w:val="27"/>
      <w:szCs w:val="27"/>
      <w:shd w:val="clear" w:color="auto" w:fill="FFFFFF"/>
    </w:rPr>
  </w:style>
  <w:style w:type="character" w:customStyle="1" w:styleId="1">
    <w:name w:val="Основной текст1"/>
    <w:rsid w:val="00630F3B"/>
    <w:rPr>
      <w:spacing w:val="0"/>
      <w:sz w:val="27"/>
      <w:szCs w:val="27"/>
      <w:shd w:val="clear" w:color="auto" w:fill="FFFFFF"/>
      <w:lang w:bidi="ar-SA"/>
    </w:rPr>
  </w:style>
  <w:style w:type="paragraph" w:customStyle="1" w:styleId="2">
    <w:name w:val="Основной текст2"/>
    <w:basedOn w:val="a"/>
    <w:link w:val="ae"/>
    <w:rsid w:val="00630F3B"/>
    <w:pPr>
      <w:shd w:val="clear" w:color="auto" w:fill="FFFFFF"/>
      <w:spacing w:before="120" w:after="300" w:line="240" w:lineRule="atLeast"/>
      <w:ind w:firstLine="567"/>
      <w:jc w:val="both"/>
    </w:pPr>
    <w:rPr>
      <w:sz w:val="27"/>
      <w:szCs w:val="27"/>
      <w:shd w:val="clear" w:color="auto" w:fill="FFFFFF"/>
    </w:rPr>
  </w:style>
  <w:style w:type="paragraph" w:customStyle="1" w:styleId="10">
    <w:name w:val="Абзац списка1"/>
    <w:basedOn w:val="a"/>
    <w:rsid w:val="00630F3B"/>
    <w:pPr>
      <w:spacing w:after="0" w:line="240" w:lineRule="auto"/>
      <w:ind w:left="720" w:firstLine="567"/>
      <w:contextualSpacing/>
      <w:jc w:val="both"/>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3045">
      <w:bodyDiv w:val="1"/>
      <w:marLeft w:val="0"/>
      <w:marRight w:val="0"/>
      <w:marTop w:val="0"/>
      <w:marBottom w:val="0"/>
      <w:divBdr>
        <w:top w:val="none" w:sz="0" w:space="0" w:color="auto"/>
        <w:left w:val="none" w:sz="0" w:space="0" w:color="auto"/>
        <w:bottom w:val="none" w:sz="0" w:space="0" w:color="auto"/>
        <w:right w:val="none" w:sz="0" w:space="0" w:color="auto"/>
      </w:divBdr>
    </w:div>
    <w:div w:id="1023096259">
      <w:bodyDiv w:val="1"/>
      <w:marLeft w:val="0"/>
      <w:marRight w:val="0"/>
      <w:marTop w:val="0"/>
      <w:marBottom w:val="0"/>
      <w:divBdr>
        <w:top w:val="none" w:sz="0" w:space="0" w:color="auto"/>
        <w:left w:val="none" w:sz="0" w:space="0" w:color="auto"/>
        <w:bottom w:val="none" w:sz="0" w:space="0" w:color="auto"/>
        <w:right w:val="none" w:sz="0" w:space="0" w:color="auto"/>
      </w:divBdr>
    </w:div>
    <w:div w:id="1463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7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299545/5d02242ebd04c398d2acf7c53dbc79659b85e8f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document/cons_doc_LAW_278281/b62a1fb9866511d7c18254a0a96e961d5154a97e/" TargetMode="External"/><Relationship Id="rId4" Type="http://schemas.openxmlformats.org/officeDocument/2006/relationships/webSettings" Target="webSettings.xml"/><Relationship Id="rId9" Type="http://schemas.openxmlformats.org/officeDocument/2006/relationships/hyperlink" Target="http://www.consultant.ru/document/cons_doc_LAW_299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4347</Words>
  <Characters>24778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Name</cp:lastModifiedBy>
  <cp:revision>4</cp:revision>
  <cp:lastPrinted>2020-12-03T07:37:00Z</cp:lastPrinted>
  <dcterms:created xsi:type="dcterms:W3CDTF">2020-12-18T06:36:00Z</dcterms:created>
  <dcterms:modified xsi:type="dcterms:W3CDTF">2020-12-18T06:36:00Z</dcterms:modified>
</cp:coreProperties>
</file>