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3A3" w:rsidRPr="00BA73A3" w:rsidRDefault="00BA73A3" w:rsidP="00C72267">
      <w:pPr>
        <w:pStyle w:val="11"/>
        <w:rPr>
          <w:rFonts w:ascii="Times New Roman" w:hAnsi="Times New Roman" w:cs="Times New Roman"/>
          <w:b w:val="0"/>
          <w:sz w:val="26"/>
          <w:szCs w:val="26"/>
        </w:rPr>
      </w:pPr>
      <w:r>
        <w:rPr>
          <w:rFonts w:ascii="Times New Roman" w:hAnsi="Times New Roman" w:cs="Times New Roman"/>
          <w:sz w:val="26"/>
          <w:szCs w:val="26"/>
        </w:rPr>
        <w:t xml:space="preserve">                                                                                                                       </w:t>
      </w:r>
      <w:r w:rsidRPr="00BA73A3">
        <w:rPr>
          <w:rFonts w:ascii="Times New Roman" w:hAnsi="Times New Roman" w:cs="Times New Roman"/>
          <w:b w:val="0"/>
          <w:sz w:val="26"/>
          <w:szCs w:val="26"/>
        </w:rPr>
        <w:t>ПРОЕКТ</w:t>
      </w:r>
    </w:p>
    <w:p w:rsidR="00A65684" w:rsidRPr="00204531" w:rsidRDefault="00A65684" w:rsidP="00C72267">
      <w:pPr>
        <w:pStyle w:val="11"/>
        <w:rPr>
          <w:rFonts w:ascii="Times New Roman" w:hAnsi="Times New Roman" w:cs="Times New Roman"/>
          <w:sz w:val="26"/>
          <w:szCs w:val="26"/>
        </w:rPr>
      </w:pPr>
      <w:r w:rsidRPr="00204531">
        <w:rPr>
          <w:rFonts w:ascii="Times New Roman" w:hAnsi="Times New Roman" w:cs="Times New Roman"/>
          <w:sz w:val="26"/>
          <w:szCs w:val="26"/>
        </w:rPr>
        <w:t>СОВЕТ НАРОДНЫХ ДЕПУТАТОВ</w:t>
      </w:r>
      <w:r w:rsidR="00D7165B" w:rsidRPr="00204531">
        <w:rPr>
          <w:rFonts w:ascii="Times New Roman" w:hAnsi="Times New Roman" w:cs="Times New Roman"/>
          <w:sz w:val="26"/>
          <w:szCs w:val="26"/>
        </w:rPr>
        <w:t xml:space="preserve"> </w:t>
      </w:r>
      <w:r w:rsidRPr="00204531">
        <w:rPr>
          <w:rFonts w:ascii="Times New Roman" w:hAnsi="Times New Roman" w:cs="Times New Roman"/>
          <w:sz w:val="26"/>
          <w:szCs w:val="26"/>
        </w:rPr>
        <w:t>КАШИРСКОГО МУНИЦИПАЛЬНОГО РАЙОНА</w:t>
      </w:r>
      <w:r w:rsidR="00D7165B" w:rsidRPr="00204531">
        <w:rPr>
          <w:rFonts w:ascii="Times New Roman" w:hAnsi="Times New Roman" w:cs="Times New Roman"/>
          <w:sz w:val="26"/>
          <w:szCs w:val="26"/>
        </w:rPr>
        <w:t xml:space="preserve"> </w:t>
      </w:r>
      <w:r w:rsidRPr="00204531">
        <w:rPr>
          <w:rFonts w:ascii="Times New Roman" w:hAnsi="Times New Roman" w:cs="Times New Roman"/>
          <w:sz w:val="26"/>
          <w:szCs w:val="26"/>
        </w:rPr>
        <w:t xml:space="preserve"> ВОРОНЕЖСКОЙ ОБЛАСТИ</w:t>
      </w:r>
    </w:p>
    <w:p w:rsidR="004B6DB7" w:rsidRPr="00204531" w:rsidRDefault="004B6DB7" w:rsidP="00C72267">
      <w:pPr>
        <w:pStyle w:val="11"/>
        <w:rPr>
          <w:rFonts w:ascii="Times New Roman" w:hAnsi="Times New Roman" w:cs="Times New Roman"/>
          <w:sz w:val="26"/>
          <w:szCs w:val="26"/>
        </w:rPr>
      </w:pPr>
    </w:p>
    <w:p w:rsidR="004B6DB7" w:rsidRPr="00204531" w:rsidRDefault="005F6ADF" w:rsidP="00C72267">
      <w:pPr>
        <w:pStyle w:val="11"/>
        <w:rPr>
          <w:rFonts w:ascii="Times New Roman" w:hAnsi="Times New Roman" w:cs="Times New Roman"/>
          <w:sz w:val="26"/>
          <w:szCs w:val="26"/>
        </w:rPr>
      </w:pPr>
      <w:r w:rsidRPr="00204531">
        <w:rPr>
          <w:rFonts w:ascii="Times New Roman" w:hAnsi="Times New Roman" w:cs="Times New Roman"/>
          <w:sz w:val="26"/>
          <w:szCs w:val="26"/>
        </w:rPr>
        <w:t xml:space="preserve">РЕШЕНИЕ </w:t>
      </w:r>
    </w:p>
    <w:p w:rsidR="00A65684" w:rsidRPr="00204531" w:rsidRDefault="00A65684" w:rsidP="00A65684">
      <w:pPr>
        <w:jc w:val="center"/>
        <w:rPr>
          <w:rFonts w:ascii="Times New Roman" w:hAnsi="Times New Roman"/>
          <w:spacing w:val="60"/>
          <w:sz w:val="26"/>
          <w:szCs w:val="26"/>
        </w:rPr>
      </w:pPr>
    </w:p>
    <w:p w:rsidR="00974FC3" w:rsidRPr="00204531" w:rsidRDefault="008E57DD" w:rsidP="00C72267">
      <w:pPr>
        <w:pStyle w:val="21"/>
        <w:rPr>
          <w:rFonts w:ascii="Times New Roman" w:hAnsi="Times New Roman" w:cs="Times New Roman"/>
          <w:sz w:val="26"/>
          <w:szCs w:val="26"/>
        </w:rPr>
      </w:pPr>
      <w:r w:rsidRPr="00204531">
        <w:rPr>
          <w:rFonts w:ascii="Times New Roman" w:hAnsi="Times New Roman" w:cs="Times New Roman"/>
          <w:sz w:val="26"/>
          <w:szCs w:val="26"/>
        </w:rPr>
        <w:t>от ________________ № ________</w:t>
      </w:r>
    </w:p>
    <w:p w:rsidR="00A65684" w:rsidRPr="00204531" w:rsidRDefault="00A65684" w:rsidP="00C72267">
      <w:pPr>
        <w:pStyle w:val="21"/>
        <w:rPr>
          <w:rFonts w:ascii="Times New Roman" w:hAnsi="Times New Roman" w:cs="Times New Roman"/>
          <w:sz w:val="26"/>
          <w:szCs w:val="26"/>
        </w:rPr>
      </w:pPr>
      <w:r w:rsidRPr="00204531">
        <w:rPr>
          <w:rFonts w:ascii="Times New Roman" w:hAnsi="Times New Roman" w:cs="Times New Roman"/>
          <w:sz w:val="26"/>
          <w:szCs w:val="26"/>
        </w:rPr>
        <w:t xml:space="preserve">     с. Каширское</w:t>
      </w:r>
    </w:p>
    <w:p w:rsidR="00FA29EA" w:rsidRPr="00204531" w:rsidRDefault="00FA29EA" w:rsidP="00C72267">
      <w:pPr>
        <w:pStyle w:val="21"/>
        <w:rPr>
          <w:rFonts w:ascii="Times New Roman" w:hAnsi="Times New Roman" w:cs="Times New Roman"/>
          <w:sz w:val="26"/>
          <w:szCs w:val="26"/>
        </w:rPr>
      </w:pPr>
    </w:p>
    <w:p w:rsidR="0010774B" w:rsidRPr="00204531" w:rsidRDefault="000A7B2A" w:rsidP="00C72267">
      <w:pPr>
        <w:pStyle w:val="21"/>
        <w:rPr>
          <w:rStyle w:val="FontStyle19"/>
        </w:rPr>
      </w:pPr>
      <w:r w:rsidRPr="00204531">
        <w:rPr>
          <w:rStyle w:val="FontStyle19"/>
        </w:rPr>
        <w:t>Об утверждении п</w:t>
      </w:r>
      <w:r w:rsidR="00AD3F01">
        <w:rPr>
          <w:rStyle w:val="FontStyle19"/>
        </w:rPr>
        <w:t xml:space="preserve">оложения </w:t>
      </w:r>
      <w:r w:rsidR="00AD3F01" w:rsidRPr="00AD3F01">
        <w:rPr>
          <w:rStyle w:val="FontStyle19"/>
        </w:rPr>
        <w:t>о муниципальном з</w:t>
      </w:r>
      <w:r w:rsidR="00AD3F01">
        <w:rPr>
          <w:rStyle w:val="FontStyle19"/>
        </w:rPr>
        <w:t xml:space="preserve">емельном контроле на территории </w:t>
      </w:r>
      <w:r w:rsidR="00AD3F01" w:rsidRPr="00AD3F01">
        <w:rPr>
          <w:rStyle w:val="FontStyle19"/>
        </w:rPr>
        <w:t>Каширского муниципального района Воронежской области</w:t>
      </w:r>
    </w:p>
    <w:p w:rsidR="0010774B" w:rsidRPr="00204531" w:rsidRDefault="0010774B" w:rsidP="0010774B">
      <w:pPr>
        <w:pStyle w:val="Style9"/>
        <w:widowControl/>
        <w:tabs>
          <w:tab w:val="left" w:pos="6000"/>
        </w:tabs>
        <w:spacing w:line="317" w:lineRule="exact"/>
        <w:ind w:left="360" w:right="3971"/>
        <w:jc w:val="left"/>
        <w:rPr>
          <w:rStyle w:val="FontStyle19"/>
          <w:b/>
        </w:rPr>
      </w:pPr>
    </w:p>
    <w:p w:rsidR="00FD2D60" w:rsidRDefault="00103428" w:rsidP="00F60639">
      <w:pPr>
        <w:pStyle w:val="Style11"/>
        <w:widowControl/>
        <w:spacing w:line="317" w:lineRule="exact"/>
        <w:rPr>
          <w:rStyle w:val="FontStyle19"/>
          <w:b/>
        </w:rPr>
      </w:pPr>
      <w:r w:rsidRPr="00FD2D60">
        <w:rPr>
          <w:rFonts w:ascii="Times New Roman" w:hAnsi="Times New Roman"/>
          <w:sz w:val="26"/>
          <w:szCs w:val="26"/>
        </w:rPr>
        <w:t xml:space="preserve">В соответствии  со </w:t>
      </w:r>
      <w:hyperlink r:id="rId8" w:history="1">
        <w:r w:rsidRPr="00FD2D60">
          <w:rPr>
            <w:rFonts w:ascii="Times New Roman" w:hAnsi="Times New Roman"/>
            <w:sz w:val="26"/>
            <w:szCs w:val="26"/>
          </w:rPr>
          <w:t xml:space="preserve">статьей </w:t>
        </w:r>
      </w:hyperlink>
      <w:r w:rsidR="000A3151" w:rsidRPr="00FD2D60">
        <w:rPr>
          <w:rFonts w:ascii="Times New Roman" w:hAnsi="Times New Roman"/>
          <w:sz w:val="26"/>
          <w:szCs w:val="26"/>
        </w:rPr>
        <w:t>72</w:t>
      </w:r>
      <w:r w:rsidRPr="00FD2D60">
        <w:rPr>
          <w:rFonts w:ascii="Times New Roman" w:hAnsi="Times New Roman"/>
          <w:sz w:val="26"/>
          <w:szCs w:val="26"/>
        </w:rPr>
        <w:t xml:space="preserve"> </w:t>
      </w:r>
      <w:r w:rsidR="000A3151" w:rsidRPr="00FD2D60">
        <w:rPr>
          <w:rFonts w:ascii="Times New Roman" w:hAnsi="Times New Roman"/>
          <w:sz w:val="26"/>
          <w:szCs w:val="26"/>
        </w:rPr>
        <w:t>Земельного кодекса Российской Федерации от 25 октября 2001г. № 136-ФЗ</w:t>
      </w:r>
      <w:r w:rsidRPr="00FD2D60">
        <w:rPr>
          <w:rFonts w:ascii="Times New Roman" w:hAnsi="Times New Roman"/>
          <w:sz w:val="26"/>
          <w:szCs w:val="26"/>
        </w:rPr>
        <w:t xml:space="preserve">, </w:t>
      </w:r>
      <w:r w:rsidR="000A3151" w:rsidRPr="00FD2D60">
        <w:rPr>
          <w:rFonts w:ascii="Times New Roman" w:hAnsi="Times New Roman"/>
          <w:sz w:val="26"/>
          <w:szCs w:val="26"/>
        </w:rPr>
        <w:t>Федеральным законом от 31 июля 2020г. № 248-ФЗ «О государственном контроле (надзоре) и муниципальном контроле в Российской Федерации»</w:t>
      </w:r>
      <w:r w:rsidRPr="00FD2D60">
        <w:rPr>
          <w:rFonts w:ascii="Times New Roman" w:hAnsi="Times New Roman"/>
          <w:sz w:val="26"/>
          <w:szCs w:val="26"/>
        </w:rPr>
        <w:t xml:space="preserve">, </w:t>
      </w:r>
      <w:hyperlink r:id="rId9" w:history="1">
        <w:r w:rsidRPr="00FD2D60">
          <w:rPr>
            <w:rFonts w:ascii="Times New Roman" w:hAnsi="Times New Roman"/>
            <w:sz w:val="26"/>
            <w:szCs w:val="26"/>
          </w:rPr>
          <w:t>статьями 15</w:t>
        </w:r>
      </w:hyperlink>
      <w:r w:rsidRPr="00FD2D60">
        <w:rPr>
          <w:rFonts w:ascii="Times New Roman" w:hAnsi="Times New Roman"/>
          <w:sz w:val="26"/>
          <w:szCs w:val="26"/>
        </w:rPr>
        <w:t xml:space="preserve"> и 15.1 Федерального закона от 06.10.2003 № 131-Ф3 «Об общих принципах организации местного самоуправления в Российской Федерации»,</w:t>
      </w:r>
      <w:r w:rsidR="00FD2D60" w:rsidRPr="00FD2D60">
        <w:rPr>
          <w:rFonts w:ascii="Times New Roman" w:hAnsi="Times New Roman"/>
          <w:sz w:val="26"/>
          <w:szCs w:val="26"/>
        </w:rPr>
        <w:t xml:space="preserve"> </w:t>
      </w:r>
      <w:r w:rsidRPr="00FD2D60">
        <w:rPr>
          <w:rFonts w:ascii="Times New Roman" w:hAnsi="Times New Roman"/>
          <w:sz w:val="26"/>
          <w:szCs w:val="26"/>
        </w:rPr>
        <w:t>Уставом Каширского муниципального района Воронежской области</w:t>
      </w:r>
      <w:r w:rsidRPr="00FD2D60">
        <w:rPr>
          <w:rStyle w:val="FontStyle19"/>
        </w:rPr>
        <w:t>,</w:t>
      </w:r>
      <w:r w:rsidR="000F6F56" w:rsidRPr="00FD2D60">
        <w:rPr>
          <w:rStyle w:val="FontStyle19"/>
        </w:rPr>
        <w:t xml:space="preserve"> </w:t>
      </w:r>
      <w:r w:rsidR="004B6DB7" w:rsidRPr="00FD2D60">
        <w:rPr>
          <w:rStyle w:val="FontStyle19"/>
        </w:rPr>
        <w:t xml:space="preserve">Совет народных депутатов  Каширского муниципального района Воронежской области </w:t>
      </w:r>
      <w:r w:rsidR="008E57DD" w:rsidRPr="00FD2D60">
        <w:rPr>
          <w:rStyle w:val="FontStyle19"/>
          <w:b/>
        </w:rPr>
        <w:t xml:space="preserve">                                                    </w:t>
      </w:r>
    </w:p>
    <w:p w:rsidR="000F6F56" w:rsidRPr="00FD2D60" w:rsidRDefault="004B6DB7" w:rsidP="00FD2D60">
      <w:pPr>
        <w:pStyle w:val="Style11"/>
        <w:widowControl/>
        <w:spacing w:line="317" w:lineRule="exact"/>
        <w:jc w:val="center"/>
        <w:rPr>
          <w:rStyle w:val="FontStyle19"/>
        </w:rPr>
      </w:pPr>
      <w:r w:rsidRPr="00FD2D60">
        <w:rPr>
          <w:rStyle w:val="FontStyle19"/>
          <w:b/>
        </w:rPr>
        <w:t>РЕШИЛ:</w:t>
      </w:r>
    </w:p>
    <w:p w:rsidR="00103428" w:rsidRPr="00204531" w:rsidRDefault="00103428" w:rsidP="00AD3F01">
      <w:pPr>
        <w:pStyle w:val="Style12"/>
        <w:widowControl/>
        <w:spacing w:line="317" w:lineRule="exact"/>
        <w:ind w:firstLine="706"/>
        <w:rPr>
          <w:rStyle w:val="FontStyle19"/>
        </w:rPr>
      </w:pPr>
      <w:r w:rsidRPr="00204531">
        <w:rPr>
          <w:rStyle w:val="FontStyle19"/>
        </w:rPr>
        <w:t xml:space="preserve">1. </w:t>
      </w:r>
      <w:r w:rsidR="0010774B" w:rsidRPr="00204531">
        <w:rPr>
          <w:rStyle w:val="FontStyle19"/>
        </w:rPr>
        <w:t xml:space="preserve">Утвердить прилагаемое Положение </w:t>
      </w:r>
      <w:r w:rsidR="00AD3F01" w:rsidRPr="00AD3F01">
        <w:rPr>
          <w:rStyle w:val="FontStyle19"/>
        </w:rPr>
        <w:t>о муниципальном земельном контроле на территории Каширского муниципального района Воронежской области</w:t>
      </w:r>
      <w:r w:rsidRPr="00204531">
        <w:rPr>
          <w:rStyle w:val="FontStyle19"/>
        </w:rPr>
        <w:t>.</w:t>
      </w:r>
    </w:p>
    <w:p w:rsidR="00D028EE" w:rsidRPr="00204531" w:rsidRDefault="00103428" w:rsidP="00103428">
      <w:pPr>
        <w:pStyle w:val="Style12"/>
        <w:widowControl/>
        <w:tabs>
          <w:tab w:val="left" w:pos="0"/>
        </w:tabs>
        <w:spacing w:line="317" w:lineRule="exact"/>
        <w:ind w:firstLine="0"/>
        <w:rPr>
          <w:rStyle w:val="FontStyle19"/>
        </w:rPr>
      </w:pPr>
      <w:r w:rsidRPr="00204531">
        <w:rPr>
          <w:rStyle w:val="FontStyle19"/>
        </w:rPr>
        <w:t xml:space="preserve">      </w:t>
      </w:r>
      <w:r w:rsidR="00AD3F01">
        <w:rPr>
          <w:rStyle w:val="FontStyle19"/>
        </w:rPr>
        <w:tab/>
        <w:t xml:space="preserve">2. </w:t>
      </w:r>
      <w:r w:rsidR="00D028EE" w:rsidRPr="00204531">
        <w:rPr>
          <w:rStyle w:val="FontStyle19"/>
        </w:rPr>
        <w:t>Настоящее р</w:t>
      </w:r>
      <w:r w:rsidR="000F6F56" w:rsidRPr="00204531">
        <w:rPr>
          <w:rStyle w:val="FontStyle19"/>
        </w:rPr>
        <w:t>ешение вступает в силу</w:t>
      </w:r>
      <w:r w:rsidR="00AD3F01">
        <w:rPr>
          <w:rStyle w:val="FontStyle19"/>
        </w:rPr>
        <w:t xml:space="preserve"> с 01.01.2022г</w:t>
      </w:r>
      <w:r w:rsidR="00D028EE" w:rsidRPr="00204531">
        <w:rPr>
          <w:rFonts w:ascii="Times New Roman" w:hAnsi="Times New Roman"/>
          <w:sz w:val="26"/>
          <w:szCs w:val="26"/>
        </w:rPr>
        <w:t>.</w:t>
      </w:r>
    </w:p>
    <w:p w:rsidR="00F60639" w:rsidRPr="00204531" w:rsidRDefault="00F60639" w:rsidP="00F60639">
      <w:pPr>
        <w:ind w:left="75" w:firstLine="0"/>
        <w:rPr>
          <w:rFonts w:ascii="Times New Roman" w:hAnsi="Times New Roman"/>
          <w:sz w:val="26"/>
          <w:szCs w:val="26"/>
        </w:rPr>
      </w:pPr>
      <w:r w:rsidRPr="00204531">
        <w:rPr>
          <w:rStyle w:val="FontStyle19"/>
        </w:rPr>
        <w:t xml:space="preserve">     </w:t>
      </w:r>
      <w:r w:rsidR="00AD3F01">
        <w:rPr>
          <w:rStyle w:val="FontStyle19"/>
        </w:rPr>
        <w:tab/>
      </w:r>
      <w:r w:rsidR="00AD3F01">
        <w:rPr>
          <w:rFonts w:ascii="Times New Roman" w:hAnsi="Times New Roman"/>
          <w:sz w:val="26"/>
          <w:szCs w:val="26"/>
        </w:rPr>
        <w:t xml:space="preserve">3. </w:t>
      </w:r>
      <w:r w:rsidRPr="00204531">
        <w:rPr>
          <w:rFonts w:ascii="Times New Roman" w:hAnsi="Times New Roman"/>
          <w:sz w:val="26"/>
          <w:szCs w:val="26"/>
        </w:rPr>
        <w:t xml:space="preserve">Контроль </w:t>
      </w:r>
      <w:r w:rsidR="00AD3F01" w:rsidRPr="00204531">
        <w:rPr>
          <w:rFonts w:ascii="Times New Roman" w:hAnsi="Times New Roman"/>
          <w:sz w:val="26"/>
          <w:szCs w:val="26"/>
        </w:rPr>
        <w:t>за исполнением</w:t>
      </w:r>
      <w:r w:rsidRPr="00204531">
        <w:rPr>
          <w:rFonts w:ascii="Times New Roman" w:hAnsi="Times New Roman"/>
          <w:sz w:val="26"/>
          <w:szCs w:val="26"/>
        </w:rPr>
        <w:t xml:space="preserve"> настоящего решения возложить на постоянную комиссию по </w:t>
      </w:r>
      <w:r w:rsidR="00AD3F01">
        <w:rPr>
          <w:rFonts w:ascii="Times New Roman" w:hAnsi="Times New Roman"/>
          <w:sz w:val="26"/>
          <w:szCs w:val="26"/>
        </w:rPr>
        <w:t>аграрной политике и земельным вопросам</w:t>
      </w:r>
      <w:r w:rsidRPr="00204531">
        <w:rPr>
          <w:rFonts w:ascii="Times New Roman" w:hAnsi="Times New Roman"/>
          <w:sz w:val="26"/>
          <w:szCs w:val="26"/>
        </w:rPr>
        <w:t xml:space="preserve"> (</w:t>
      </w:r>
      <w:r w:rsidR="00AD3F01">
        <w:rPr>
          <w:rFonts w:ascii="Times New Roman" w:hAnsi="Times New Roman"/>
          <w:sz w:val="26"/>
          <w:szCs w:val="26"/>
        </w:rPr>
        <w:t>В</w:t>
      </w:r>
      <w:r w:rsidRPr="00204531">
        <w:rPr>
          <w:rFonts w:ascii="Times New Roman" w:hAnsi="Times New Roman"/>
          <w:sz w:val="26"/>
          <w:szCs w:val="26"/>
        </w:rPr>
        <w:t xml:space="preserve">.Н. </w:t>
      </w:r>
      <w:proofErr w:type="spellStart"/>
      <w:r w:rsidR="00AD3F01">
        <w:rPr>
          <w:rFonts w:ascii="Times New Roman" w:hAnsi="Times New Roman"/>
          <w:sz w:val="26"/>
          <w:szCs w:val="26"/>
        </w:rPr>
        <w:t>Зазвонных</w:t>
      </w:r>
      <w:proofErr w:type="spellEnd"/>
      <w:r w:rsidRPr="00204531">
        <w:rPr>
          <w:rFonts w:ascii="Times New Roman" w:hAnsi="Times New Roman"/>
          <w:sz w:val="26"/>
          <w:szCs w:val="26"/>
        </w:rPr>
        <w:t>) и первого заместителя главы администрации Каш</w:t>
      </w:r>
      <w:r w:rsidR="00AD3F01">
        <w:rPr>
          <w:rFonts w:ascii="Times New Roman" w:hAnsi="Times New Roman"/>
          <w:sz w:val="26"/>
          <w:szCs w:val="26"/>
        </w:rPr>
        <w:t xml:space="preserve">ирского муниципального района </w:t>
      </w:r>
      <w:r w:rsidRPr="00204531">
        <w:rPr>
          <w:rFonts w:ascii="Times New Roman" w:hAnsi="Times New Roman"/>
          <w:sz w:val="26"/>
          <w:szCs w:val="26"/>
        </w:rPr>
        <w:t>Воронежской области И.П. Пономарева.</w:t>
      </w:r>
    </w:p>
    <w:p w:rsidR="00F60639" w:rsidRPr="00204531" w:rsidRDefault="00F60639" w:rsidP="00F60639">
      <w:pPr>
        <w:ind w:left="75" w:firstLine="0"/>
        <w:rPr>
          <w:rFonts w:ascii="Times New Roman" w:hAnsi="Times New Roman"/>
          <w:sz w:val="26"/>
          <w:szCs w:val="26"/>
        </w:rPr>
      </w:pPr>
    </w:p>
    <w:p w:rsidR="00F60639" w:rsidRPr="00204531" w:rsidRDefault="00F60639" w:rsidP="00F60639">
      <w:pPr>
        <w:ind w:left="75" w:firstLine="0"/>
        <w:rPr>
          <w:rFonts w:ascii="Times New Roman" w:hAnsi="Times New Roman"/>
          <w:sz w:val="26"/>
          <w:szCs w:val="26"/>
        </w:rPr>
      </w:pPr>
    </w:p>
    <w:p w:rsidR="00641B8C" w:rsidRPr="00204531" w:rsidRDefault="00F60639" w:rsidP="008E57DD">
      <w:pPr>
        <w:pStyle w:val="Style12"/>
        <w:widowControl/>
        <w:tabs>
          <w:tab w:val="left" w:pos="0"/>
        </w:tabs>
        <w:spacing w:line="317" w:lineRule="exact"/>
        <w:ind w:firstLine="0"/>
        <w:rPr>
          <w:rStyle w:val="FontStyle19"/>
        </w:rPr>
      </w:pPr>
      <w:r w:rsidRPr="00204531">
        <w:rPr>
          <w:rStyle w:val="FontStyle19"/>
        </w:rPr>
        <w:t xml:space="preserve"> </w:t>
      </w:r>
    </w:p>
    <w:p w:rsidR="00E82E7C" w:rsidRPr="00204531" w:rsidRDefault="00641B8C" w:rsidP="00F60639">
      <w:pPr>
        <w:pStyle w:val="31"/>
        <w:ind w:left="0"/>
        <w:rPr>
          <w:rStyle w:val="FontStyle19"/>
        </w:rPr>
      </w:pPr>
      <w:r w:rsidRPr="00204531">
        <w:rPr>
          <w:rStyle w:val="FontStyle19"/>
        </w:rPr>
        <w:t xml:space="preserve">Глава Каширского муниципального района   </w:t>
      </w:r>
      <w:r w:rsidR="0010774B" w:rsidRPr="00204531">
        <w:rPr>
          <w:rStyle w:val="FontStyle19"/>
        </w:rPr>
        <w:t xml:space="preserve">                      </w:t>
      </w:r>
      <w:r w:rsidR="00F60639" w:rsidRPr="00204531">
        <w:rPr>
          <w:rStyle w:val="FontStyle19"/>
        </w:rPr>
        <w:t xml:space="preserve">                  </w:t>
      </w:r>
      <w:r w:rsidRPr="00204531">
        <w:rPr>
          <w:rStyle w:val="FontStyle19"/>
        </w:rPr>
        <w:t xml:space="preserve">  А.П. Воронов</w:t>
      </w:r>
    </w:p>
    <w:p w:rsidR="00AD3F01" w:rsidRDefault="00234052" w:rsidP="00234052">
      <w:pPr>
        <w:rPr>
          <w:rFonts w:ascii="Times New Roman" w:hAnsi="Times New Roman"/>
          <w:sz w:val="26"/>
          <w:szCs w:val="26"/>
        </w:rPr>
      </w:pPr>
      <w:r>
        <w:rPr>
          <w:rFonts w:ascii="Times New Roman" w:hAnsi="Times New Roman"/>
          <w:sz w:val="26"/>
          <w:szCs w:val="26"/>
        </w:rPr>
        <w:t xml:space="preserve">                                                                  </w:t>
      </w:r>
    </w:p>
    <w:p w:rsidR="00AD3F01" w:rsidRDefault="00AD3F01" w:rsidP="00234052">
      <w:pPr>
        <w:rPr>
          <w:rFonts w:ascii="Times New Roman" w:hAnsi="Times New Roman"/>
          <w:sz w:val="26"/>
          <w:szCs w:val="26"/>
        </w:rPr>
      </w:pPr>
    </w:p>
    <w:p w:rsidR="00AD3F01" w:rsidRDefault="00AD3F01" w:rsidP="00234052">
      <w:pPr>
        <w:rPr>
          <w:rFonts w:ascii="Times New Roman" w:hAnsi="Times New Roman"/>
          <w:sz w:val="26"/>
          <w:szCs w:val="26"/>
        </w:rPr>
      </w:pPr>
    </w:p>
    <w:p w:rsidR="00AD3F01" w:rsidRDefault="00AD3F01" w:rsidP="00234052">
      <w:pPr>
        <w:rPr>
          <w:rFonts w:ascii="Times New Roman" w:hAnsi="Times New Roman"/>
          <w:sz w:val="26"/>
          <w:szCs w:val="26"/>
        </w:rPr>
      </w:pPr>
    </w:p>
    <w:p w:rsidR="00565CDE" w:rsidRDefault="00565CDE">
      <w:pPr>
        <w:ind w:firstLine="0"/>
        <w:jc w:val="left"/>
        <w:rPr>
          <w:rFonts w:ascii="Times New Roman" w:hAnsi="Times New Roman"/>
          <w:sz w:val="26"/>
          <w:szCs w:val="26"/>
        </w:rPr>
      </w:pPr>
      <w:r>
        <w:rPr>
          <w:rFonts w:ascii="Times New Roman" w:hAnsi="Times New Roman"/>
          <w:sz w:val="26"/>
          <w:szCs w:val="26"/>
        </w:rPr>
        <w:br w:type="page"/>
      </w:r>
    </w:p>
    <w:p w:rsidR="00565CDE" w:rsidRPr="00CA386D" w:rsidRDefault="00565CDE" w:rsidP="00565CDE">
      <w:pPr>
        <w:rPr>
          <w:rFonts w:ascii="Times New Roman" w:hAnsi="Times New Roman"/>
          <w:sz w:val="26"/>
          <w:szCs w:val="26"/>
        </w:rPr>
      </w:pPr>
      <w:r>
        <w:rPr>
          <w:rFonts w:ascii="Times New Roman" w:hAnsi="Times New Roman"/>
          <w:sz w:val="26"/>
          <w:szCs w:val="26"/>
        </w:rPr>
        <w:lastRenderedPageBreak/>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882C9D">
        <w:rPr>
          <w:rFonts w:ascii="Times New Roman" w:hAnsi="Times New Roman"/>
          <w:sz w:val="26"/>
          <w:szCs w:val="26"/>
        </w:rPr>
        <w:t xml:space="preserve">         </w:t>
      </w:r>
      <w:bookmarkStart w:id="0" w:name="_GoBack"/>
      <w:bookmarkEnd w:id="0"/>
      <w:r>
        <w:rPr>
          <w:rFonts w:ascii="Times New Roman" w:hAnsi="Times New Roman"/>
          <w:sz w:val="26"/>
          <w:szCs w:val="26"/>
        </w:rPr>
        <w:t xml:space="preserve">Приложение </w:t>
      </w:r>
    </w:p>
    <w:p w:rsidR="00565CDE" w:rsidRDefault="00565CDE" w:rsidP="00565CDE">
      <w:pPr>
        <w:rPr>
          <w:rFonts w:ascii="Times New Roman" w:hAnsi="Times New Roman"/>
          <w:sz w:val="26"/>
          <w:szCs w:val="26"/>
        </w:rPr>
      </w:pPr>
      <w:r>
        <w:rPr>
          <w:rFonts w:ascii="Times New Roman" w:hAnsi="Times New Roman"/>
          <w:sz w:val="26"/>
          <w:szCs w:val="26"/>
        </w:rPr>
        <w:t xml:space="preserve">                                                                  к решению Совета народных депутатов </w:t>
      </w:r>
    </w:p>
    <w:p w:rsidR="00565CDE" w:rsidRDefault="00565CDE" w:rsidP="00565CDE">
      <w:pPr>
        <w:rPr>
          <w:rFonts w:ascii="Times New Roman" w:hAnsi="Times New Roman"/>
          <w:sz w:val="26"/>
          <w:szCs w:val="26"/>
        </w:rPr>
      </w:pPr>
      <w:r>
        <w:rPr>
          <w:rFonts w:ascii="Times New Roman" w:hAnsi="Times New Roman"/>
          <w:sz w:val="26"/>
          <w:szCs w:val="26"/>
        </w:rPr>
        <w:t xml:space="preserve">                                                                  Каширского муниципального района</w:t>
      </w:r>
    </w:p>
    <w:p w:rsidR="00565CDE" w:rsidRDefault="00565CDE" w:rsidP="00565CDE">
      <w:pPr>
        <w:rPr>
          <w:rFonts w:ascii="Times New Roman" w:hAnsi="Times New Roman"/>
          <w:sz w:val="26"/>
          <w:szCs w:val="26"/>
        </w:rPr>
      </w:pPr>
      <w:r>
        <w:rPr>
          <w:rFonts w:ascii="Times New Roman" w:hAnsi="Times New Roman"/>
          <w:sz w:val="26"/>
          <w:szCs w:val="26"/>
        </w:rPr>
        <w:t xml:space="preserve">                                                                  Воронежской области</w:t>
      </w:r>
    </w:p>
    <w:p w:rsidR="00565CDE" w:rsidRDefault="00565CDE" w:rsidP="00565CDE">
      <w:pPr>
        <w:rPr>
          <w:rFonts w:ascii="Times New Roman" w:hAnsi="Times New Roman"/>
          <w:sz w:val="26"/>
          <w:szCs w:val="26"/>
        </w:rPr>
      </w:pPr>
      <w:r>
        <w:rPr>
          <w:rFonts w:ascii="Times New Roman" w:hAnsi="Times New Roman"/>
          <w:sz w:val="26"/>
          <w:szCs w:val="26"/>
        </w:rPr>
        <w:t xml:space="preserve">                                                                  от _____________ № _______</w:t>
      </w:r>
    </w:p>
    <w:p w:rsidR="00565CDE" w:rsidRDefault="00565CDE" w:rsidP="00565CDE">
      <w:pPr>
        <w:pStyle w:val="ConsPlusTitle"/>
        <w:spacing w:line="240" w:lineRule="exact"/>
        <w:jc w:val="center"/>
        <w:rPr>
          <w:sz w:val="28"/>
        </w:rPr>
      </w:pPr>
    </w:p>
    <w:p w:rsidR="00565CDE" w:rsidRDefault="00565CDE" w:rsidP="00565CDE">
      <w:pPr>
        <w:pStyle w:val="ConsPlusTitle"/>
        <w:spacing w:line="240" w:lineRule="exact"/>
        <w:jc w:val="center"/>
        <w:rPr>
          <w:sz w:val="28"/>
        </w:rPr>
      </w:pPr>
    </w:p>
    <w:p w:rsidR="00565CDE" w:rsidRPr="005F5A0B" w:rsidRDefault="00565CDE" w:rsidP="00565CDE">
      <w:pPr>
        <w:pStyle w:val="ConsPlusTitle"/>
        <w:spacing w:line="240" w:lineRule="exact"/>
        <w:jc w:val="center"/>
        <w:rPr>
          <w:sz w:val="28"/>
        </w:rPr>
      </w:pPr>
      <w:r w:rsidRPr="005F5A0B">
        <w:rPr>
          <w:sz w:val="28"/>
        </w:rPr>
        <w:t>ПОЛОЖЕНИЕ</w:t>
      </w:r>
    </w:p>
    <w:p w:rsidR="00565CDE" w:rsidRPr="005B30E6" w:rsidRDefault="00565CDE" w:rsidP="00565CDE">
      <w:pPr>
        <w:pStyle w:val="ConsPlusTitle"/>
        <w:jc w:val="center"/>
        <w:rPr>
          <w:szCs w:val="24"/>
          <w:u w:val="single"/>
          <w:vertAlign w:val="superscript"/>
        </w:rPr>
      </w:pPr>
      <w:bookmarkStart w:id="1" w:name="_Hlk73456502"/>
      <w:r w:rsidRPr="005F5A0B">
        <w:rPr>
          <w:sz w:val="28"/>
        </w:rPr>
        <w:t xml:space="preserve">о муниципальном </w:t>
      </w:r>
      <w:r>
        <w:rPr>
          <w:sz w:val="28"/>
        </w:rPr>
        <w:t xml:space="preserve">земельном контроле </w:t>
      </w:r>
      <w:r>
        <w:rPr>
          <w:sz w:val="28"/>
          <w:szCs w:val="28"/>
        </w:rPr>
        <w:t xml:space="preserve">на территории </w:t>
      </w:r>
      <w:bookmarkEnd w:id="1"/>
      <w:r>
        <w:rPr>
          <w:sz w:val="28"/>
          <w:szCs w:val="28"/>
        </w:rPr>
        <w:t>Каширского муниципального района Воронежской области</w:t>
      </w:r>
    </w:p>
    <w:p w:rsidR="00565CDE" w:rsidRPr="005B30E6" w:rsidRDefault="00565CDE" w:rsidP="00565CDE">
      <w:pPr>
        <w:pStyle w:val="ConsPlusTitle"/>
        <w:jc w:val="center"/>
        <w:rPr>
          <w:b w:val="0"/>
          <w:sz w:val="28"/>
        </w:rPr>
      </w:pPr>
    </w:p>
    <w:p w:rsidR="00565CDE" w:rsidRPr="005B30E6" w:rsidRDefault="00565CDE" w:rsidP="00565CDE">
      <w:pPr>
        <w:pStyle w:val="ConsPlusNormal"/>
        <w:ind w:firstLine="0"/>
        <w:jc w:val="center"/>
        <w:rPr>
          <w:b/>
          <w:sz w:val="28"/>
        </w:rPr>
      </w:pPr>
      <w:r w:rsidRPr="005B30E6">
        <w:rPr>
          <w:b/>
          <w:sz w:val="28"/>
        </w:rPr>
        <w:t>1.Общие положения</w:t>
      </w:r>
    </w:p>
    <w:p w:rsidR="00565CDE" w:rsidRPr="005B30E6" w:rsidRDefault="00565CDE" w:rsidP="00565CDE">
      <w:pPr>
        <w:pStyle w:val="ConsPlusNormal"/>
        <w:ind w:firstLine="567"/>
        <w:rPr>
          <w:sz w:val="28"/>
        </w:rPr>
      </w:pPr>
    </w:p>
    <w:p w:rsidR="00565CDE" w:rsidRDefault="00565CDE" w:rsidP="00565CDE">
      <w:pPr>
        <w:pStyle w:val="ae"/>
        <w:tabs>
          <w:tab w:val="left" w:pos="1134"/>
        </w:tabs>
        <w:ind w:left="0" w:firstLine="709"/>
        <w:rPr>
          <w:rFonts w:ascii="Times New Roman" w:eastAsiaTheme="minorHAnsi" w:hAnsi="Times New Roman"/>
          <w:sz w:val="28"/>
          <w:szCs w:val="28"/>
          <w:lang w:eastAsia="en-US"/>
        </w:rPr>
      </w:pPr>
      <w:r w:rsidRPr="005B30E6">
        <w:rPr>
          <w:rFonts w:ascii="Times New Roman" w:hAnsi="Times New Roman"/>
          <w:sz w:val="28"/>
        </w:rPr>
        <w:t xml:space="preserve">1.1. Настоящее Положение </w:t>
      </w:r>
      <w:r>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Pr="00CF6F04">
        <w:rPr>
          <w:rFonts w:ascii="Times New Roman" w:eastAsiaTheme="minorHAnsi" w:hAnsi="Times New Roman"/>
          <w:sz w:val="28"/>
          <w:szCs w:val="28"/>
          <w:lang w:eastAsia="en-US"/>
        </w:rPr>
        <w:t xml:space="preserve">31 июля 2020 г. </w:t>
      </w:r>
      <w:r>
        <w:rPr>
          <w:rFonts w:ascii="Times New Roman" w:eastAsiaTheme="minorHAnsi" w:hAnsi="Times New Roman"/>
          <w:sz w:val="28"/>
          <w:szCs w:val="28"/>
          <w:lang w:eastAsia="en-US"/>
        </w:rPr>
        <w:t>№ 248-ФЗ «</w:t>
      </w:r>
      <w:r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Pr>
          <w:rFonts w:ascii="Times New Roman" w:eastAsiaTheme="minorHAnsi" w:hAnsi="Times New Roman"/>
          <w:sz w:val="28"/>
          <w:szCs w:val="28"/>
          <w:lang w:eastAsia="en-US"/>
        </w:rPr>
        <w:t>» (далее – Федеральный закон), а также иными нормативными правовыми актами Российской Федерации и Воронежской области.</w:t>
      </w:r>
    </w:p>
    <w:p w:rsidR="00565CDE" w:rsidRPr="0076741E" w:rsidRDefault="00565CDE" w:rsidP="00565CDE">
      <w:pPr>
        <w:pStyle w:val="ae"/>
        <w:tabs>
          <w:tab w:val="left" w:pos="1134"/>
        </w:tabs>
        <w:ind w:left="0" w:firstLine="709"/>
        <w:rPr>
          <w:rFonts w:ascii="Times New Roman" w:hAnsi="Times New Roman"/>
          <w:sz w:val="28"/>
          <w:szCs w:val="28"/>
        </w:rPr>
      </w:pPr>
      <w:r w:rsidRPr="0076741E">
        <w:rPr>
          <w:rFonts w:ascii="Times New Roman" w:eastAsiaTheme="minorHAnsi" w:hAnsi="Times New Roman"/>
          <w:sz w:val="28"/>
          <w:szCs w:val="28"/>
          <w:lang w:eastAsia="en-US"/>
        </w:rPr>
        <w:t>1.2</w:t>
      </w:r>
      <w:r>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Положением </w:t>
      </w:r>
      <w:r w:rsidRPr="0076741E">
        <w:rPr>
          <w:rFonts w:ascii="Times New Roman" w:hAnsi="Times New Roman"/>
          <w:sz w:val="28"/>
          <w:szCs w:val="28"/>
        </w:rPr>
        <w:t xml:space="preserve">устанавливается порядок организации и осуществления муниципального земельного контроля на территории </w:t>
      </w:r>
      <w:r>
        <w:rPr>
          <w:rFonts w:ascii="Times New Roman" w:hAnsi="Times New Roman"/>
          <w:sz w:val="28"/>
          <w:szCs w:val="28"/>
        </w:rPr>
        <w:t>Каширского муниципального района Воронежской области</w:t>
      </w:r>
      <w:r w:rsidRPr="0076741E">
        <w:rPr>
          <w:rFonts w:ascii="Times New Roman" w:hAnsi="Times New Roman"/>
          <w:sz w:val="28"/>
          <w:szCs w:val="28"/>
        </w:rPr>
        <w:t xml:space="preserve"> (далее – муниципальный контроль) и определяются:</w:t>
      </w:r>
    </w:p>
    <w:p w:rsidR="00565CDE" w:rsidRPr="0076741E" w:rsidRDefault="00565CDE" w:rsidP="00565CDE">
      <w:pPr>
        <w:autoSpaceDE w:val="0"/>
        <w:autoSpaceDN w:val="0"/>
        <w:adjustRightInd w:val="0"/>
        <w:ind w:firstLine="720"/>
        <w:rPr>
          <w:rFonts w:ascii="Times New Roman" w:eastAsiaTheme="minorHAnsi" w:hAnsi="Times New Roman"/>
          <w:sz w:val="28"/>
          <w:szCs w:val="28"/>
          <w:lang w:eastAsia="en-US"/>
        </w:rPr>
      </w:pPr>
      <w:bookmarkStart w:id="2" w:name="sub_30501"/>
      <w:r w:rsidRPr="0076741E">
        <w:rPr>
          <w:rFonts w:ascii="Times New Roman" w:eastAsiaTheme="minorHAnsi" w:hAnsi="Times New Roman"/>
          <w:sz w:val="28"/>
          <w:szCs w:val="28"/>
          <w:lang w:eastAsia="en-US"/>
        </w:rPr>
        <w:t>1) контрольные органы, уполномоченные на осуществление муниципального контроля;</w:t>
      </w:r>
    </w:p>
    <w:p w:rsidR="00565CDE" w:rsidRPr="0076741E" w:rsidRDefault="00565CDE" w:rsidP="00565CDE">
      <w:pPr>
        <w:autoSpaceDE w:val="0"/>
        <w:autoSpaceDN w:val="0"/>
        <w:adjustRightInd w:val="0"/>
        <w:ind w:firstLine="720"/>
        <w:rPr>
          <w:rFonts w:ascii="Times New Roman" w:eastAsiaTheme="minorHAnsi" w:hAnsi="Times New Roman"/>
          <w:sz w:val="28"/>
          <w:szCs w:val="28"/>
          <w:lang w:eastAsia="en-US"/>
        </w:rPr>
      </w:pPr>
      <w:bookmarkStart w:id="3" w:name="sub_30503"/>
      <w:bookmarkEnd w:id="2"/>
      <w:r>
        <w:rPr>
          <w:rFonts w:ascii="Times New Roman" w:eastAsiaTheme="minorHAnsi" w:hAnsi="Times New Roman"/>
          <w:sz w:val="28"/>
          <w:szCs w:val="28"/>
          <w:lang w:eastAsia="en-US"/>
        </w:rPr>
        <w:t>2</w:t>
      </w:r>
      <w:r w:rsidRPr="0076741E">
        <w:rPr>
          <w:rFonts w:ascii="Times New Roman" w:eastAsiaTheme="minorHAnsi" w:hAnsi="Times New Roman"/>
          <w:sz w:val="28"/>
          <w:szCs w:val="28"/>
          <w:lang w:eastAsia="en-US"/>
        </w:rPr>
        <w:t>) перечень профилактических мероприятий в рамках осуществления муниципального контроля;</w:t>
      </w:r>
    </w:p>
    <w:p w:rsidR="00565CDE" w:rsidRPr="0076741E" w:rsidRDefault="00565CDE" w:rsidP="00565CDE">
      <w:pPr>
        <w:autoSpaceDE w:val="0"/>
        <w:autoSpaceDN w:val="0"/>
        <w:adjustRightInd w:val="0"/>
        <w:ind w:firstLine="720"/>
        <w:rPr>
          <w:rFonts w:ascii="Times New Roman" w:eastAsiaTheme="minorHAnsi" w:hAnsi="Times New Roman"/>
          <w:sz w:val="28"/>
          <w:szCs w:val="28"/>
          <w:lang w:eastAsia="en-US"/>
        </w:rPr>
      </w:pPr>
      <w:bookmarkStart w:id="4" w:name="sub_30504"/>
      <w:bookmarkEnd w:id="3"/>
      <w:r>
        <w:rPr>
          <w:rFonts w:ascii="Times New Roman" w:eastAsiaTheme="minorHAnsi" w:hAnsi="Times New Roman"/>
          <w:sz w:val="28"/>
          <w:szCs w:val="28"/>
          <w:lang w:eastAsia="en-US"/>
        </w:rPr>
        <w:t>3</w:t>
      </w:r>
      <w:r w:rsidRPr="0076741E">
        <w:rPr>
          <w:rFonts w:ascii="Times New Roman" w:eastAsiaTheme="minorHAnsi" w:hAnsi="Times New Roman"/>
          <w:sz w:val="28"/>
          <w:szCs w:val="28"/>
          <w:lang w:eastAsia="en-US"/>
        </w:rPr>
        <w:t>)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565CDE" w:rsidRPr="0076741E" w:rsidRDefault="00565CDE" w:rsidP="00565CDE">
      <w:pPr>
        <w:autoSpaceDE w:val="0"/>
        <w:autoSpaceDN w:val="0"/>
        <w:adjustRightInd w:val="0"/>
        <w:ind w:firstLine="720"/>
        <w:rPr>
          <w:rFonts w:ascii="Times New Roman" w:eastAsiaTheme="minorHAnsi" w:hAnsi="Times New Roman"/>
          <w:sz w:val="28"/>
          <w:szCs w:val="28"/>
          <w:lang w:eastAsia="en-US"/>
        </w:rPr>
      </w:pPr>
      <w:bookmarkStart w:id="5" w:name="sub_30507"/>
      <w:bookmarkEnd w:id="4"/>
      <w:r>
        <w:rPr>
          <w:rFonts w:ascii="Times New Roman" w:eastAsiaTheme="minorHAnsi" w:hAnsi="Times New Roman"/>
          <w:sz w:val="28"/>
          <w:szCs w:val="28"/>
          <w:lang w:eastAsia="en-US"/>
        </w:rPr>
        <w:t>4</w:t>
      </w:r>
      <w:r w:rsidRPr="0076741E">
        <w:rPr>
          <w:rFonts w:ascii="Times New Roman" w:eastAsiaTheme="minorHAnsi" w:hAnsi="Times New Roman"/>
          <w:sz w:val="28"/>
          <w:szCs w:val="28"/>
          <w:lang w:eastAsia="en-US"/>
        </w:rPr>
        <w:t>) иные вопросы, регулирование которых в соответствии с Федеральным законом осуществляется положением о виде контроля.</w:t>
      </w:r>
    </w:p>
    <w:bookmarkEnd w:id="5"/>
    <w:p w:rsidR="00565CDE" w:rsidRPr="00CF6F04" w:rsidRDefault="00565CDE" w:rsidP="00565CDE">
      <w:pPr>
        <w:pStyle w:val="ae"/>
        <w:tabs>
          <w:tab w:val="left" w:pos="1134"/>
        </w:tabs>
        <w:ind w:left="0" w:firstLine="709"/>
        <w:rPr>
          <w:rFonts w:ascii="Times New Roman" w:hAnsi="Times New Roman"/>
          <w:sz w:val="28"/>
          <w:szCs w:val="28"/>
        </w:rPr>
      </w:pPr>
      <w:r w:rsidRPr="005B30E6">
        <w:rPr>
          <w:rFonts w:ascii="Times New Roman" w:hAnsi="Times New Roman"/>
          <w:sz w:val="28"/>
        </w:rPr>
        <w:t>1.</w:t>
      </w:r>
      <w:r>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 xml:space="preserve">является </w:t>
      </w:r>
      <w:r w:rsidRPr="00CF6F04">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Pr>
          <w:rFonts w:ascii="Times New Roman" w:hAnsi="Times New Roman"/>
          <w:sz w:val="28"/>
          <w:szCs w:val="28"/>
        </w:rPr>
        <w:t>.</w:t>
      </w:r>
    </w:p>
    <w:p w:rsidR="00565CDE" w:rsidRPr="002A4054" w:rsidRDefault="00565CDE" w:rsidP="00565CDE">
      <w:pPr>
        <w:pStyle w:val="ae"/>
        <w:tabs>
          <w:tab w:val="left" w:pos="1134"/>
        </w:tabs>
        <w:ind w:left="0" w:firstLine="709"/>
        <w:rPr>
          <w:rFonts w:ascii="Times New Roman" w:hAnsi="Times New Roman"/>
          <w:sz w:val="28"/>
          <w:szCs w:val="28"/>
        </w:rPr>
      </w:pPr>
      <w:r w:rsidRPr="003D0CAA">
        <w:rPr>
          <w:rFonts w:ascii="Times New Roman" w:hAnsi="Times New Roman"/>
          <w:sz w:val="28"/>
        </w:rPr>
        <w:t>1.</w:t>
      </w:r>
      <w:r>
        <w:rPr>
          <w:rFonts w:ascii="Times New Roman" w:hAnsi="Times New Roman"/>
          <w:sz w:val="28"/>
        </w:rPr>
        <w:t>4</w:t>
      </w:r>
      <w:r w:rsidRPr="003D0CAA">
        <w:rPr>
          <w:rFonts w:ascii="Times New Roman" w:hAnsi="Times New Roman"/>
          <w:sz w:val="28"/>
        </w:rPr>
        <w:t>. Объектами муниципального контроля (далее – объект контроля) являются</w:t>
      </w:r>
      <w:r>
        <w:rPr>
          <w:rFonts w:ascii="Times New Roman" w:hAnsi="Times New Roman"/>
          <w:sz w:val="28"/>
        </w:rPr>
        <w:t xml:space="preserve"> объекты</w:t>
      </w:r>
      <w:r w:rsidRPr="002A4054">
        <w:rPr>
          <w:rFonts w:ascii="Times New Roman" w:hAnsi="Times New Roman"/>
          <w:sz w:val="28"/>
        </w:rPr>
        <w:t xml:space="preserve"> земельных отношений</w:t>
      </w:r>
      <w:r>
        <w:rPr>
          <w:rFonts w:ascii="Times New Roman" w:hAnsi="Times New Roman"/>
          <w:sz w:val="28"/>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Pr>
          <w:rFonts w:ascii="Times New Roman" w:hAnsi="Times New Roman"/>
          <w:sz w:val="28"/>
        </w:rPr>
        <w:t>Каширского муниципального района Воронежской области</w:t>
      </w:r>
      <w:r w:rsidRPr="002A4054">
        <w:rPr>
          <w:rFonts w:ascii="Times New Roman" w:hAnsi="Times New Roman"/>
          <w:sz w:val="28"/>
        </w:rPr>
        <w:t xml:space="preserve">. </w:t>
      </w:r>
    </w:p>
    <w:p w:rsidR="00565CDE" w:rsidRPr="00D353B6"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1.5. </w:t>
      </w:r>
      <w:r w:rsidRPr="00D353B6">
        <w:rPr>
          <w:rFonts w:ascii="Times New Roman" w:hAnsi="Times New Roman"/>
          <w:sz w:val="28"/>
        </w:rPr>
        <w:t>Учет объектов контроля осуществляется посредством создания:</w:t>
      </w:r>
    </w:p>
    <w:p w:rsidR="00565CDE" w:rsidRPr="004B7649" w:rsidRDefault="00565CDE" w:rsidP="00565CDE">
      <w:pPr>
        <w:ind w:firstLine="709"/>
        <w:rPr>
          <w:rFonts w:ascii="Times New Roman" w:hAnsi="Times New Roman"/>
          <w:sz w:val="28"/>
        </w:rPr>
      </w:pPr>
      <w:r w:rsidRPr="004B7649">
        <w:rPr>
          <w:rFonts w:ascii="Times New Roman" w:hAnsi="Times New Roman"/>
          <w:sz w:val="28"/>
        </w:rPr>
        <w:t xml:space="preserve">- единого реестра контрольных мероприятий; </w:t>
      </w:r>
    </w:p>
    <w:p w:rsidR="00565CDE" w:rsidRPr="00D353B6" w:rsidRDefault="00565CDE" w:rsidP="00565CDE">
      <w:pPr>
        <w:pStyle w:val="ConsPlusNormal"/>
        <w:ind w:firstLine="709"/>
        <w:jc w:val="both"/>
        <w:rPr>
          <w:sz w:val="28"/>
        </w:rPr>
      </w:pPr>
      <w:r>
        <w:rPr>
          <w:sz w:val="28"/>
        </w:rPr>
        <w:t xml:space="preserve">- </w:t>
      </w:r>
      <w:r w:rsidRPr="00D353B6">
        <w:rPr>
          <w:sz w:val="28"/>
        </w:rPr>
        <w:t xml:space="preserve">иных государственных и муниципальных информационных </w:t>
      </w:r>
      <w:r w:rsidRPr="00D353B6">
        <w:rPr>
          <w:sz w:val="28"/>
        </w:rPr>
        <w:lastRenderedPageBreak/>
        <w:t>систем путем межведомственного информационного взаимодействия.</w:t>
      </w:r>
    </w:p>
    <w:p w:rsidR="00565CDE" w:rsidRPr="009F074C" w:rsidRDefault="00565CDE" w:rsidP="00565CDE">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65CDE" w:rsidRPr="009F074C" w:rsidRDefault="00565CDE" w:rsidP="00565CDE">
      <w:pPr>
        <w:pStyle w:val="ae"/>
        <w:ind w:left="0" w:firstLine="709"/>
        <w:rPr>
          <w:rFonts w:ascii="Times New Roman" w:hAnsi="Times New Roman"/>
          <w:sz w:val="28"/>
          <w:szCs w:val="28"/>
        </w:rPr>
      </w:pPr>
      <w:r w:rsidRPr="009F074C">
        <w:rPr>
          <w:rFonts w:ascii="Times New Roman" w:hAnsi="Times New Roman"/>
          <w:sz w:val="28"/>
        </w:rPr>
        <w:t>1.</w:t>
      </w:r>
      <w:r>
        <w:rPr>
          <w:rFonts w:ascii="Times New Roman" w:hAnsi="Times New Roman"/>
          <w:sz w:val="28"/>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Pr="001D23B7">
        <w:rPr>
          <w:rFonts w:ascii="Times New Roman" w:hAnsi="Times New Roman"/>
          <w:sz w:val="28"/>
        </w:rPr>
        <w:t>Каширского муниципального района Воронежской области (далее – Контрольный</w:t>
      </w:r>
      <w:r w:rsidRPr="009F074C">
        <w:rPr>
          <w:rFonts w:ascii="Times New Roman" w:hAnsi="Times New Roman"/>
          <w:sz w:val="28"/>
          <w:szCs w:val="28"/>
        </w:rPr>
        <w:t xml:space="preserve"> орган).</w:t>
      </w:r>
    </w:p>
    <w:p w:rsidR="00565CDE" w:rsidRPr="001D23B7" w:rsidRDefault="00565CDE" w:rsidP="00565CDE">
      <w:pPr>
        <w:pStyle w:val="ae"/>
        <w:ind w:left="0" w:firstLine="709"/>
        <w:rPr>
          <w:rFonts w:ascii="Times New Roman" w:hAnsi="Times New Roman"/>
          <w:sz w:val="28"/>
          <w:szCs w:val="28"/>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Pr="001D23B7">
        <w:rPr>
          <w:rFonts w:ascii="Times New Roman" w:hAnsi="Times New Roman"/>
          <w:sz w:val="28"/>
          <w:szCs w:val="28"/>
        </w:rPr>
        <w:t>отдел по экономике, управлению муниципальным имуществом и земельными ресурсами администрации Каширского муниципального района Воронежской области (далее – отдел по экономике, управлению муниципальным имуществом и земельными ресурсами</w:t>
      </w:r>
      <w:r w:rsidRPr="009F074C">
        <w:rPr>
          <w:rFonts w:ascii="Times New Roman" w:hAnsi="Times New Roman"/>
          <w:sz w:val="28"/>
          <w:szCs w:val="28"/>
        </w:rPr>
        <w:t>)</w:t>
      </w:r>
      <w:r w:rsidRPr="001D23B7">
        <w:rPr>
          <w:rFonts w:ascii="Times New Roman" w:hAnsi="Times New Roman"/>
          <w:sz w:val="28"/>
          <w:szCs w:val="28"/>
        </w:rPr>
        <w:t>.</w:t>
      </w:r>
    </w:p>
    <w:p w:rsidR="00565CDE" w:rsidRPr="001D23B7" w:rsidRDefault="00565CDE" w:rsidP="00565CDE">
      <w:pPr>
        <w:pStyle w:val="ae"/>
        <w:ind w:left="0" w:firstLine="709"/>
        <w:rPr>
          <w:rFonts w:ascii="Times New Roman" w:hAnsi="Times New Roman"/>
          <w:sz w:val="28"/>
          <w:szCs w:val="28"/>
        </w:rPr>
      </w:pPr>
      <w:r w:rsidRPr="001D23B7">
        <w:rPr>
          <w:rFonts w:ascii="Times New Roman" w:hAnsi="Times New Roman"/>
          <w:sz w:val="28"/>
          <w:szCs w:val="28"/>
        </w:rPr>
        <w:t>1.7. Руководство деятельностью по осуществлению муниципального</w:t>
      </w:r>
      <w:r w:rsidRPr="009F074C">
        <w:rPr>
          <w:rFonts w:ascii="Times New Roman" w:hAnsi="Times New Roman"/>
          <w:sz w:val="28"/>
        </w:rPr>
        <w:t xml:space="preserve"> </w:t>
      </w:r>
      <w:r w:rsidRPr="001D23B7">
        <w:rPr>
          <w:rFonts w:ascii="Times New Roman" w:hAnsi="Times New Roman"/>
          <w:sz w:val="28"/>
          <w:szCs w:val="28"/>
        </w:rPr>
        <w:t xml:space="preserve">контроля осуществляет глава </w:t>
      </w:r>
      <w:r>
        <w:rPr>
          <w:rFonts w:ascii="Times New Roman" w:hAnsi="Times New Roman"/>
          <w:sz w:val="28"/>
          <w:szCs w:val="28"/>
        </w:rPr>
        <w:t xml:space="preserve">администрации </w:t>
      </w:r>
      <w:r w:rsidRPr="001D23B7">
        <w:rPr>
          <w:rFonts w:ascii="Times New Roman" w:hAnsi="Times New Roman"/>
          <w:sz w:val="28"/>
          <w:szCs w:val="28"/>
        </w:rPr>
        <w:t>Каширского муниципального района Воронежской области.</w:t>
      </w:r>
    </w:p>
    <w:p w:rsidR="00565CDE" w:rsidRPr="009F074C" w:rsidRDefault="00565CDE" w:rsidP="00565CDE">
      <w:pPr>
        <w:pStyle w:val="ae"/>
        <w:tabs>
          <w:tab w:val="left" w:pos="1134"/>
        </w:tabs>
        <w:ind w:left="0" w:firstLine="709"/>
        <w:rPr>
          <w:rFonts w:ascii="Times New Roman" w:hAnsi="Times New Roman"/>
          <w:sz w:val="28"/>
          <w:szCs w:val="28"/>
        </w:rPr>
      </w:pPr>
      <w:r w:rsidRPr="001D23B7">
        <w:rPr>
          <w:rFonts w:ascii="Times New Roman" w:hAnsi="Times New Roman"/>
          <w:sz w:val="28"/>
          <w:szCs w:val="28"/>
        </w:rPr>
        <w:t xml:space="preserve">1.8.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Pr>
          <w:rFonts w:ascii="Times New Roman" w:hAnsi="Times New Roman"/>
          <w:sz w:val="28"/>
          <w:szCs w:val="28"/>
        </w:rPr>
        <w:t xml:space="preserve"> (далее – инспекторы)</w:t>
      </w:r>
      <w:r w:rsidRPr="009F074C">
        <w:rPr>
          <w:rFonts w:ascii="Times New Roman" w:hAnsi="Times New Roman"/>
          <w:sz w:val="28"/>
          <w:szCs w:val="28"/>
        </w:rPr>
        <w:t>:</w:t>
      </w:r>
    </w:p>
    <w:p w:rsidR="00565CDE" w:rsidRPr="009F074C" w:rsidRDefault="00565CDE" w:rsidP="00565CDE">
      <w:pPr>
        <w:ind w:firstLine="709"/>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565CDE" w:rsidRPr="009F074C" w:rsidRDefault="00565CDE" w:rsidP="00565CDE">
      <w:pPr>
        <w:ind w:firstLine="709"/>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Pr>
          <w:rFonts w:ascii="Times New Roman" w:hAnsi="Times New Roman"/>
          <w:sz w:val="28"/>
          <w:szCs w:val="28"/>
        </w:rPr>
        <w:t xml:space="preserve"> мероприятий</w:t>
      </w:r>
      <w:r w:rsidRPr="009F074C">
        <w:rPr>
          <w:rFonts w:ascii="Times New Roman" w:hAnsi="Times New Roman"/>
          <w:sz w:val="28"/>
          <w:szCs w:val="28"/>
        </w:rPr>
        <w:t>.</w:t>
      </w:r>
    </w:p>
    <w:p w:rsidR="00565CDE" w:rsidRPr="009F074C" w:rsidRDefault="00565CDE" w:rsidP="00565CDE">
      <w:pPr>
        <w:ind w:firstLine="709"/>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65CDE" w:rsidRPr="00DB28A8" w:rsidRDefault="00565CDE" w:rsidP="00565CDE">
      <w:pPr>
        <w:ind w:firstLine="709"/>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565CDE" w:rsidRPr="009F074C" w:rsidRDefault="00565CDE" w:rsidP="00565CDE">
      <w:pPr>
        <w:pStyle w:val="ae"/>
        <w:tabs>
          <w:tab w:val="left" w:pos="1134"/>
        </w:tabs>
        <w:ind w:left="0" w:firstLine="851"/>
        <w:rPr>
          <w:rFonts w:ascii="Times New Roman" w:hAnsi="Times New Roman"/>
          <w:sz w:val="28"/>
        </w:rPr>
      </w:pPr>
      <w:r w:rsidRPr="009F074C">
        <w:rPr>
          <w:rFonts w:ascii="Times New Roman" w:hAnsi="Times New Roman"/>
          <w:sz w:val="28"/>
        </w:rPr>
        <w:t>1.</w:t>
      </w:r>
      <w:r>
        <w:rPr>
          <w:rFonts w:ascii="Times New Roman" w:hAnsi="Times New Roman"/>
          <w:sz w:val="28"/>
        </w:rPr>
        <w:t>9</w:t>
      </w:r>
      <w:r w:rsidRPr="009F074C">
        <w:rPr>
          <w:rFonts w:ascii="Times New Roman" w:hAnsi="Times New Roman"/>
          <w:sz w:val="28"/>
        </w:rPr>
        <w:t>. Права и обязанности инспектора.</w:t>
      </w:r>
    </w:p>
    <w:p w:rsidR="00565CDE" w:rsidRDefault="00565CDE" w:rsidP="00565CDE">
      <w:pPr>
        <w:pStyle w:val="ae"/>
        <w:tabs>
          <w:tab w:val="left" w:pos="1134"/>
        </w:tabs>
        <w:ind w:left="0" w:firstLine="851"/>
        <w:rPr>
          <w:rFonts w:ascii="Times New Roman" w:hAnsi="Times New Roman"/>
          <w:sz w:val="28"/>
        </w:rPr>
      </w:pPr>
      <w:r>
        <w:rPr>
          <w:rFonts w:ascii="Times New Roman" w:hAnsi="Times New Roman"/>
          <w:sz w:val="28"/>
        </w:rPr>
        <w:t>1.9</w:t>
      </w:r>
      <w:r w:rsidRPr="009F074C">
        <w:rPr>
          <w:rFonts w:ascii="Times New Roman" w:hAnsi="Times New Roman"/>
          <w:sz w:val="28"/>
        </w:rPr>
        <w:t>.1. Инспектор обязан:</w:t>
      </w:r>
    </w:p>
    <w:p w:rsidR="00565CDE" w:rsidRPr="00DB441D" w:rsidRDefault="00565CDE" w:rsidP="00565CDE">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565CDE" w:rsidRPr="00DB441D" w:rsidRDefault="00565CDE" w:rsidP="00565CDE">
      <w:pPr>
        <w:pStyle w:val="ConsPlusNormal"/>
        <w:ind w:firstLine="709"/>
        <w:jc w:val="both"/>
        <w:rPr>
          <w:sz w:val="28"/>
        </w:rPr>
      </w:pPr>
      <w:r w:rsidRPr="00DB441D">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w:t>
      </w:r>
      <w:r w:rsidRPr="00DB441D">
        <w:rPr>
          <w:sz w:val="28"/>
        </w:rPr>
        <w:lastRenderedPageBreak/>
        <w:t>мера предусмотрена законодательством;</w:t>
      </w:r>
    </w:p>
    <w:p w:rsidR="00565CDE" w:rsidRPr="00DB441D" w:rsidRDefault="00565CDE" w:rsidP="00565CDE">
      <w:pPr>
        <w:pStyle w:val="ConsPlusNormal"/>
        <w:ind w:firstLine="709"/>
        <w:jc w:val="both"/>
        <w:rPr>
          <w:sz w:val="28"/>
        </w:rPr>
      </w:pPr>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65CDE" w:rsidRPr="00DB441D" w:rsidRDefault="00565CDE" w:rsidP="00565CDE">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65CDE" w:rsidRPr="00DB441D" w:rsidRDefault="00565CDE" w:rsidP="00565CDE">
      <w:pPr>
        <w:pStyle w:val="ConsPlusNormal"/>
        <w:ind w:firstLine="709"/>
        <w:jc w:val="both"/>
        <w:rPr>
          <w:sz w:val="28"/>
        </w:rPr>
      </w:pPr>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565CDE" w:rsidRPr="00DB441D" w:rsidRDefault="00565CDE" w:rsidP="00565CDE">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565CDE" w:rsidRPr="00DB441D" w:rsidRDefault="00565CDE" w:rsidP="00565CDE">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565CDE" w:rsidRPr="00DB441D" w:rsidRDefault="00565CDE" w:rsidP="00565CDE">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565CDE" w:rsidRPr="00DB441D" w:rsidRDefault="00565CDE" w:rsidP="00565CDE">
      <w:pPr>
        <w:pStyle w:val="ConsPlusNormal"/>
        <w:ind w:firstLine="709"/>
        <w:jc w:val="both"/>
        <w:rPr>
          <w:sz w:val="28"/>
        </w:rPr>
      </w:pPr>
      <w:r w:rsidRPr="00DB441D">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w:t>
      </w:r>
      <w:r w:rsidRPr="00DB441D">
        <w:rPr>
          <w:sz w:val="28"/>
        </w:rPr>
        <w:lastRenderedPageBreak/>
        <w:t>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65CDE" w:rsidRPr="00DB441D" w:rsidRDefault="00565CDE" w:rsidP="00565CDE">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565CDE" w:rsidRPr="00DB441D" w:rsidRDefault="00565CDE" w:rsidP="00565CDE">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565CDE" w:rsidRPr="00DB441D" w:rsidRDefault="00565CDE" w:rsidP="00565CDE">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65CDE" w:rsidRDefault="00565CDE" w:rsidP="00565CDE">
      <w:pPr>
        <w:pStyle w:val="ae"/>
        <w:tabs>
          <w:tab w:val="left" w:pos="1134"/>
        </w:tabs>
        <w:ind w:left="0" w:firstLine="851"/>
        <w:rPr>
          <w:rFonts w:ascii="Times New Roman" w:hAnsi="Times New Roman"/>
          <w:sz w:val="28"/>
        </w:rPr>
      </w:pPr>
      <w:r w:rsidRPr="009F074C">
        <w:rPr>
          <w:rFonts w:ascii="Times New Roman" w:hAnsi="Times New Roman"/>
          <w:sz w:val="28"/>
        </w:rPr>
        <w:t>1.</w:t>
      </w:r>
      <w:r>
        <w:rPr>
          <w:rFonts w:ascii="Times New Roman" w:hAnsi="Times New Roman"/>
          <w:sz w:val="28"/>
        </w:rPr>
        <w:t>9</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565CDE" w:rsidRPr="00DB441D" w:rsidRDefault="00565CDE" w:rsidP="00565CDE">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65CDE" w:rsidRPr="00DB441D" w:rsidRDefault="00565CDE" w:rsidP="00565CDE">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65CDE" w:rsidRPr="00DB441D" w:rsidRDefault="00565CDE" w:rsidP="00565CDE">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65CDE" w:rsidRPr="00DB441D" w:rsidRDefault="00565CDE" w:rsidP="00565CDE">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65CDE" w:rsidRPr="00DB441D" w:rsidRDefault="00565CDE" w:rsidP="00565CDE">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65CDE" w:rsidRPr="00DB441D" w:rsidRDefault="00565CDE" w:rsidP="00565CDE">
      <w:pPr>
        <w:pStyle w:val="ConsPlusNormal"/>
        <w:ind w:firstLine="709"/>
        <w:jc w:val="both"/>
        <w:rPr>
          <w:sz w:val="28"/>
        </w:rPr>
      </w:pPr>
      <w:r w:rsidRPr="00DB441D">
        <w:rPr>
          <w:sz w:val="28"/>
        </w:rPr>
        <w:lastRenderedPageBreak/>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65CDE" w:rsidRPr="00DB441D" w:rsidRDefault="00565CDE" w:rsidP="00565CDE">
      <w:pPr>
        <w:pStyle w:val="ConsPlusNormal"/>
        <w:ind w:firstLine="709"/>
        <w:jc w:val="both"/>
        <w:rPr>
          <w:sz w:val="28"/>
        </w:rPr>
      </w:pPr>
      <w:r w:rsidRPr="00DB441D">
        <w:rPr>
          <w:sz w:val="28"/>
        </w:rPr>
        <w:t xml:space="preserve">7) обращаться в соответствии с Федеральным </w:t>
      </w:r>
      <w:hyperlink r:id="rId10" w:history="1">
        <w:r w:rsidRPr="00DB441D">
          <w:rPr>
            <w:sz w:val="28"/>
          </w:rPr>
          <w:t>законом</w:t>
        </w:r>
      </w:hyperlink>
      <w:r w:rsidRPr="00DB441D">
        <w:rPr>
          <w:sz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65CDE" w:rsidRPr="00875C99" w:rsidRDefault="00565CDE" w:rsidP="00565CDE">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Pr="00D57509">
        <w:rPr>
          <w:sz w:val="28"/>
        </w:rPr>
        <w:t>.</w:t>
      </w:r>
    </w:p>
    <w:p w:rsidR="00565CDE" w:rsidRPr="009F074C" w:rsidRDefault="00565CDE" w:rsidP="00565CDE">
      <w:pPr>
        <w:pStyle w:val="HTML0"/>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565CDE" w:rsidRDefault="00565CDE" w:rsidP="00565CDE">
      <w:pPr>
        <w:pStyle w:val="ConsPlusNormal"/>
        <w:ind w:firstLine="709"/>
        <w:jc w:val="both"/>
        <w:rPr>
          <w:sz w:val="28"/>
        </w:rPr>
      </w:pPr>
    </w:p>
    <w:p w:rsidR="00565CDE" w:rsidRPr="00012C43" w:rsidRDefault="00565CDE" w:rsidP="00565CDE">
      <w:pPr>
        <w:pStyle w:val="ConsPlusTitle"/>
        <w:jc w:val="center"/>
        <w:outlineLvl w:val="1"/>
      </w:pPr>
      <w:r w:rsidRPr="00012C43">
        <w:rPr>
          <w:sz w:val="28"/>
        </w:rPr>
        <w:t>2. Управление рисками причинения вреда (ущерба) охраняемым законом ценностям при осуществлении муниципального контроля</w:t>
      </w:r>
    </w:p>
    <w:p w:rsidR="00565CDE" w:rsidRPr="00012C43" w:rsidRDefault="00565CDE" w:rsidP="00565CDE">
      <w:pPr>
        <w:pStyle w:val="ConsPlusNormal"/>
        <w:ind w:firstLine="709"/>
        <w:jc w:val="both"/>
        <w:rPr>
          <w:sz w:val="28"/>
        </w:rPr>
      </w:pPr>
    </w:p>
    <w:p w:rsidR="00565CDE" w:rsidRPr="00EB45EE" w:rsidRDefault="00565CDE" w:rsidP="00565CDE">
      <w:pPr>
        <w:rPr>
          <w:rFonts w:ascii="Times New Roman" w:eastAsiaTheme="minorHAnsi" w:hAnsi="Times New Roman"/>
          <w:sz w:val="28"/>
          <w:szCs w:val="28"/>
          <w:lang w:val="x-none" w:eastAsia="en-US"/>
        </w:rPr>
      </w:pPr>
      <w:r w:rsidRPr="00EB45EE">
        <w:rPr>
          <w:rFonts w:ascii="Times New Roman" w:eastAsiaTheme="minorHAnsi" w:hAnsi="Times New Roman"/>
          <w:sz w:val="28"/>
          <w:szCs w:val="28"/>
          <w:lang w:val="x-none" w:eastAsia="en-US"/>
        </w:rPr>
        <w:tab/>
        <w:t>2.1. При осуществлении муниципального контроля не применяется система оценки и управления рисками, в связи с этим плановые контрольные (надзорные) мероприятия не проводятся (п.</w:t>
      </w:r>
      <w:r>
        <w:rPr>
          <w:rFonts w:ascii="Times New Roman" w:eastAsiaTheme="minorHAnsi" w:hAnsi="Times New Roman"/>
          <w:sz w:val="28"/>
          <w:szCs w:val="28"/>
          <w:lang w:eastAsia="en-US"/>
        </w:rPr>
        <w:t xml:space="preserve"> </w:t>
      </w:r>
      <w:r w:rsidRPr="00EB45EE">
        <w:rPr>
          <w:rFonts w:ascii="Times New Roman" w:eastAsiaTheme="minorHAnsi" w:hAnsi="Times New Roman"/>
          <w:sz w:val="28"/>
          <w:szCs w:val="28"/>
          <w:lang w:val="x-none" w:eastAsia="en-US"/>
        </w:rPr>
        <w:t>2 ст.</w:t>
      </w:r>
      <w:r>
        <w:rPr>
          <w:rFonts w:ascii="Times New Roman" w:eastAsiaTheme="minorHAnsi" w:hAnsi="Times New Roman"/>
          <w:sz w:val="28"/>
          <w:szCs w:val="28"/>
          <w:lang w:eastAsia="en-US"/>
        </w:rPr>
        <w:t xml:space="preserve"> </w:t>
      </w:r>
      <w:r w:rsidRPr="00EB45EE">
        <w:rPr>
          <w:rFonts w:ascii="Times New Roman" w:eastAsiaTheme="minorHAnsi" w:hAnsi="Times New Roman"/>
          <w:sz w:val="28"/>
          <w:szCs w:val="28"/>
          <w:lang w:val="x-none" w:eastAsia="en-US"/>
        </w:rPr>
        <w:t xml:space="preserve">61 Федерального закона от 31 июля 2020 г. № 248-ФЗ «О государственном контроле (надзоре) и муниципальном контроле в Российской Федерации»). </w:t>
      </w:r>
    </w:p>
    <w:p w:rsidR="00565CDE" w:rsidRPr="00012C43" w:rsidRDefault="00565CDE" w:rsidP="00565CDE">
      <w:pPr>
        <w:pStyle w:val="ae"/>
        <w:tabs>
          <w:tab w:val="left" w:pos="1134"/>
        </w:tabs>
        <w:ind w:left="0" w:firstLine="709"/>
        <w:rPr>
          <w:rFonts w:ascii="Times New Roman" w:eastAsiaTheme="minorHAnsi" w:hAnsi="Times New Roman"/>
          <w:sz w:val="28"/>
          <w:szCs w:val="28"/>
          <w:lang w:eastAsia="en-US"/>
        </w:rPr>
      </w:pPr>
      <w:r w:rsidRPr="00012C43">
        <w:rPr>
          <w:rFonts w:ascii="Times New Roman" w:hAnsi="Times New Roman"/>
          <w:sz w:val="28"/>
        </w:rPr>
        <w:t xml:space="preserve">2.2. </w:t>
      </w:r>
      <w:r w:rsidRPr="00012C43">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65CDE" w:rsidRPr="00012C43" w:rsidRDefault="00565CDE" w:rsidP="00565CDE">
      <w:pPr>
        <w:autoSpaceDE w:val="0"/>
        <w:autoSpaceDN w:val="0"/>
        <w:adjustRightInd w:val="0"/>
        <w:ind w:firstLine="720"/>
        <w:rPr>
          <w:rFonts w:ascii="Times New Roman" w:eastAsiaTheme="minorHAnsi" w:hAnsi="Times New Roman"/>
          <w:sz w:val="28"/>
          <w:szCs w:val="28"/>
          <w:lang w:eastAsia="en-US"/>
        </w:rPr>
      </w:pPr>
      <w:r w:rsidRPr="00012C43">
        <w:rPr>
          <w:rFonts w:ascii="Times New Roman" w:eastAsiaTheme="minorHAnsi" w:hAnsi="Times New Roman"/>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565CDE" w:rsidRPr="00012C43" w:rsidRDefault="00565CDE" w:rsidP="00565CDE">
      <w:pPr>
        <w:autoSpaceDE w:val="0"/>
        <w:autoSpaceDN w:val="0"/>
        <w:adjustRightInd w:val="0"/>
        <w:ind w:firstLine="720"/>
        <w:rPr>
          <w:rFonts w:ascii="Times New Roman" w:eastAsiaTheme="minorHAnsi" w:hAnsi="Times New Roman"/>
          <w:sz w:val="28"/>
          <w:szCs w:val="28"/>
          <w:lang w:eastAsia="en-US"/>
        </w:rPr>
      </w:pPr>
      <w:r w:rsidRPr="00012C43">
        <w:rPr>
          <w:rFonts w:ascii="Times New Roman" w:eastAsiaTheme="minorHAnsi" w:hAnsi="Times New Roman"/>
          <w:sz w:val="28"/>
          <w:szCs w:val="28"/>
          <w:lang w:eastAsia="en-US"/>
        </w:rPr>
        <w:lastRenderedPageBreak/>
        <w:t>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rsidR="00565CDE" w:rsidRDefault="00565CDE" w:rsidP="00565CDE">
      <w:pPr>
        <w:pStyle w:val="ae"/>
        <w:tabs>
          <w:tab w:val="left" w:pos="1134"/>
        </w:tabs>
        <w:ind w:left="0" w:firstLine="709"/>
        <w:rPr>
          <w:rFonts w:ascii="Times New Roman" w:hAnsi="Times New Roman"/>
          <w:sz w:val="28"/>
        </w:rPr>
      </w:pPr>
    </w:p>
    <w:p w:rsidR="00565CDE" w:rsidRDefault="00565CDE" w:rsidP="00565CDE">
      <w:pPr>
        <w:tabs>
          <w:tab w:val="left" w:pos="1134"/>
        </w:tabs>
        <w:jc w:val="center"/>
        <w:rPr>
          <w:rFonts w:ascii="Times New Roman" w:hAnsi="Times New Roman"/>
          <w:b/>
          <w:sz w:val="28"/>
        </w:rPr>
      </w:pPr>
      <w:r w:rsidRPr="006229DC">
        <w:rPr>
          <w:rFonts w:ascii="Times New Roman" w:hAnsi="Times New Roman"/>
          <w:b/>
          <w:sz w:val="28"/>
        </w:rPr>
        <w:t>3. Виды профилактических мероприятий, которые проводятся</w:t>
      </w:r>
    </w:p>
    <w:p w:rsidR="00565CDE" w:rsidRPr="006229DC" w:rsidRDefault="00565CDE" w:rsidP="00565CDE">
      <w:pPr>
        <w:tabs>
          <w:tab w:val="left" w:pos="1134"/>
        </w:tabs>
        <w:jc w:val="center"/>
        <w:rPr>
          <w:rFonts w:ascii="Times New Roman" w:hAnsi="Times New Roman"/>
          <w:b/>
          <w:sz w:val="28"/>
        </w:rPr>
      </w:pPr>
      <w:r w:rsidRPr="006229DC">
        <w:rPr>
          <w:rFonts w:ascii="Times New Roman" w:hAnsi="Times New Roman"/>
          <w:b/>
          <w:sz w:val="28"/>
        </w:rPr>
        <w:t xml:space="preserve">при осуществлении муниципального контроля </w:t>
      </w:r>
    </w:p>
    <w:p w:rsidR="00565CDE" w:rsidRPr="008940AB" w:rsidRDefault="00565CDE" w:rsidP="00565CDE">
      <w:pPr>
        <w:tabs>
          <w:tab w:val="left" w:pos="1134"/>
        </w:tabs>
        <w:rPr>
          <w:rFonts w:ascii="Times New Roman" w:hAnsi="Times New Roman"/>
          <w:sz w:val="28"/>
        </w:rPr>
      </w:pP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565CDE" w:rsidRDefault="00565CDE" w:rsidP="00565CDE">
      <w:pPr>
        <w:pStyle w:val="ConsPlusNormal"/>
        <w:ind w:firstLine="709"/>
        <w:jc w:val="both"/>
        <w:rPr>
          <w:sz w:val="28"/>
        </w:rPr>
      </w:pPr>
      <w:r>
        <w:rPr>
          <w:sz w:val="28"/>
        </w:rPr>
        <w:t>1) информирование;</w:t>
      </w:r>
    </w:p>
    <w:p w:rsidR="00565CDE" w:rsidRDefault="00565CDE" w:rsidP="00565CDE">
      <w:pPr>
        <w:pStyle w:val="ConsPlusNormal"/>
        <w:ind w:firstLine="709"/>
        <w:jc w:val="both"/>
        <w:rPr>
          <w:sz w:val="28"/>
        </w:rPr>
      </w:pPr>
      <w:r>
        <w:rPr>
          <w:sz w:val="28"/>
        </w:rPr>
        <w:t>2) консультирование.</w:t>
      </w:r>
    </w:p>
    <w:p w:rsidR="00565CDE" w:rsidRDefault="00565CDE" w:rsidP="00565CDE">
      <w:pPr>
        <w:pStyle w:val="ConsPlusNormal"/>
        <w:ind w:firstLine="709"/>
        <w:jc w:val="both"/>
        <w:rPr>
          <w:sz w:val="28"/>
        </w:rPr>
      </w:pPr>
    </w:p>
    <w:p w:rsidR="00565CDE" w:rsidRPr="006229DC" w:rsidRDefault="00565CDE" w:rsidP="00565CDE">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565CDE" w:rsidRPr="003F7E44" w:rsidRDefault="00565CDE" w:rsidP="00565CDE">
      <w:pPr>
        <w:pStyle w:val="ConsPlusNormal"/>
        <w:ind w:firstLine="709"/>
        <w:jc w:val="center"/>
        <w:rPr>
          <w:b/>
          <w:sz w:val="28"/>
        </w:rPr>
      </w:pP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на своем на официальном сайте в сети «Интернет» </w:t>
      </w:r>
      <w:r w:rsidRPr="00AC39B3">
        <w:rPr>
          <w:rFonts w:ascii="Times New Roman" w:hAnsi="Times New Roman"/>
          <w:sz w:val="28"/>
        </w:rPr>
        <w:t xml:space="preserve">https://kashir-rn.e-gov36.ru/ </w:t>
      </w:r>
      <w:r w:rsidRPr="009F074C">
        <w:rPr>
          <w:rFonts w:ascii="Times New Roman" w:hAnsi="Times New Roman"/>
          <w:sz w:val="28"/>
        </w:rPr>
        <w:t>(далее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565CDE" w:rsidRPr="00426ADF"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w:t>
      </w:r>
      <w:r w:rsidRPr="00426ADF">
        <w:rPr>
          <w:rFonts w:ascii="Times New Roman" w:hAnsi="Times New Roman"/>
          <w:sz w:val="28"/>
        </w:rPr>
        <w:t xml:space="preserve">  </w:t>
      </w:r>
    </w:p>
    <w:p w:rsidR="00565CDE" w:rsidRDefault="00565CDE" w:rsidP="00565CDE">
      <w:pPr>
        <w:rPr>
          <w:rFonts w:ascii="Times New Roman" w:hAnsi="Times New Roman"/>
          <w:sz w:val="28"/>
        </w:rPr>
      </w:pPr>
    </w:p>
    <w:p w:rsidR="00565CDE" w:rsidRDefault="00565CDE" w:rsidP="00565CDE">
      <w:pPr>
        <w:jc w:val="center"/>
        <w:rPr>
          <w:rFonts w:ascii="Times New Roman" w:hAnsi="Times New Roman"/>
          <w:sz w:val="28"/>
        </w:rPr>
      </w:pPr>
      <w:r>
        <w:rPr>
          <w:rFonts w:ascii="Times New Roman" w:hAnsi="Times New Roman"/>
          <w:sz w:val="28"/>
        </w:rPr>
        <w:t>3.2. Консультирование</w:t>
      </w:r>
    </w:p>
    <w:p w:rsidR="00565CDE" w:rsidRDefault="00565CDE" w:rsidP="00565CDE">
      <w:pPr>
        <w:ind w:firstLine="709"/>
        <w:jc w:val="center"/>
        <w:rPr>
          <w:rFonts w:ascii="Times New Roman" w:hAnsi="Times New Roman"/>
          <w:b/>
          <w:sz w:val="28"/>
        </w:rPr>
      </w:pPr>
    </w:p>
    <w:p w:rsidR="00565CDE" w:rsidRPr="009F074C" w:rsidRDefault="00565CDE" w:rsidP="00565CDE">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65CDE" w:rsidRPr="009F074C" w:rsidRDefault="00565CDE" w:rsidP="00565CDE">
      <w:pPr>
        <w:pStyle w:val="ConsPlusNormal"/>
        <w:tabs>
          <w:tab w:val="left" w:pos="1134"/>
        </w:tabs>
        <w:ind w:left="709" w:firstLine="0"/>
        <w:jc w:val="both"/>
        <w:rPr>
          <w:sz w:val="28"/>
        </w:rPr>
      </w:pPr>
      <w:r w:rsidRPr="009F074C">
        <w:rPr>
          <w:sz w:val="28"/>
        </w:rPr>
        <w:t>1) порядка проведения контрольных мероприятий;</w:t>
      </w:r>
    </w:p>
    <w:p w:rsidR="00565CDE" w:rsidRPr="009F074C" w:rsidRDefault="00565CDE" w:rsidP="00565CDE">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565CDE" w:rsidRPr="009F074C" w:rsidRDefault="00565CDE" w:rsidP="00565CDE">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565CDE" w:rsidRPr="009F074C" w:rsidRDefault="00565CDE" w:rsidP="00565CDE">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565CDE" w:rsidRPr="009F074C" w:rsidRDefault="00565CDE" w:rsidP="00565CDE">
      <w:pPr>
        <w:pStyle w:val="ae"/>
        <w:tabs>
          <w:tab w:val="left" w:pos="1134"/>
        </w:tabs>
        <w:ind w:left="0" w:firstLine="709"/>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565CDE" w:rsidRPr="009F074C" w:rsidRDefault="00565CDE" w:rsidP="00565CDE">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65CDE" w:rsidRPr="009F074C" w:rsidRDefault="00565CDE" w:rsidP="00565CDE">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w:t>
      </w:r>
      <w:r w:rsidRPr="009F074C">
        <w:rPr>
          <w:sz w:val="28"/>
        </w:rPr>
        <w:lastRenderedPageBreak/>
        <w:t>уполномоченным должностным лицом Контрольного органа.</w:t>
      </w:r>
    </w:p>
    <w:p w:rsidR="00565CDE" w:rsidRPr="009F074C" w:rsidRDefault="00565CDE" w:rsidP="00565CDE">
      <w:pPr>
        <w:ind w:firstLine="709"/>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565CDE" w:rsidRPr="009F074C" w:rsidRDefault="00565CDE" w:rsidP="00565CDE">
      <w:pPr>
        <w:ind w:firstLine="709"/>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565CDE" w:rsidRPr="009F074C" w:rsidRDefault="00565CDE" w:rsidP="00565CDE">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65CDE" w:rsidRPr="003F7E44" w:rsidRDefault="00565CDE" w:rsidP="00565CDE">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565CDE" w:rsidRPr="009F074C" w:rsidRDefault="00565CDE" w:rsidP="00565CDE">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565CDE" w:rsidRPr="009F074C" w:rsidRDefault="00565CDE" w:rsidP="00565CDE">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565CDE" w:rsidRDefault="00565CDE" w:rsidP="00565CDE">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565CDE" w:rsidRPr="00621238" w:rsidRDefault="00565CDE" w:rsidP="00565CDE">
      <w:pPr>
        <w:pStyle w:val="ae"/>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565CDE" w:rsidRDefault="00565CDE" w:rsidP="00565CDE">
      <w:pPr>
        <w:pStyle w:val="ae"/>
        <w:tabs>
          <w:tab w:val="left" w:pos="1134"/>
        </w:tabs>
        <w:ind w:left="709"/>
        <w:rPr>
          <w:rFonts w:ascii="Times New Roman" w:hAnsi="Times New Roman"/>
          <w:sz w:val="28"/>
        </w:rPr>
      </w:pPr>
    </w:p>
    <w:p w:rsidR="00565CDE" w:rsidRPr="009F074C" w:rsidRDefault="00565CDE" w:rsidP="00565CDE">
      <w:pPr>
        <w:tabs>
          <w:tab w:val="left" w:pos="1134"/>
        </w:tabs>
        <w:jc w:val="center"/>
        <w:rPr>
          <w:rFonts w:ascii="Times New Roman" w:hAnsi="Times New Roman"/>
          <w:sz w:val="28"/>
        </w:rPr>
      </w:pPr>
      <w:r w:rsidRPr="009F074C">
        <w:rPr>
          <w:rFonts w:ascii="Times New Roman" w:hAnsi="Times New Roman"/>
          <w:sz w:val="28"/>
        </w:rPr>
        <w:t>4.1. Контрольные мероприятия. Общие вопросы</w:t>
      </w:r>
    </w:p>
    <w:p w:rsidR="00565CDE" w:rsidRPr="009F074C" w:rsidRDefault="00565CDE" w:rsidP="00565CDE">
      <w:pPr>
        <w:tabs>
          <w:tab w:val="left" w:pos="1134"/>
        </w:tabs>
        <w:ind w:firstLine="709"/>
        <w:rPr>
          <w:rFonts w:ascii="Times New Roman" w:hAnsi="Times New Roman"/>
          <w:sz w:val="28"/>
        </w:rPr>
      </w:pPr>
    </w:p>
    <w:p w:rsidR="00565CDE" w:rsidRDefault="00565CDE" w:rsidP="00565CDE">
      <w:pPr>
        <w:pStyle w:val="ae"/>
        <w:tabs>
          <w:tab w:val="left" w:pos="1134"/>
        </w:tabs>
        <w:ind w:left="0" w:firstLine="709"/>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565CDE" w:rsidRPr="00DB020A" w:rsidRDefault="00565CDE" w:rsidP="00565CDE">
      <w:pPr>
        <w:pStyle w:val="ConsPlusNormal"/>
        <w:ind w:firstLine="709"/>
        <w:jc w:val="both"/>
        <w:rPr>
          <w:sz w:val="28"/>
        </w:rPr>
      </w:pPr>
      <w:r w:rsidRPr="00DB020A">
        <w:rPr>
          <w:sz w:val="28"/>
        </w:rPr>
        <w:t>документарная проверка, выездная проверка – при взаимодействии с контролируемыми лицами;</w:t>
      </w:r>
    </w:p>
    <w:p w:rsidR="00565CDE" w:rsidRPr="00DB020A" w:rsidRDefault="00565CDE" w:rsidP="00565CDE">
      <w:pPr>
        <w:pStyle w:val="ConsPlusNormal"/>
        <w:ind w:firstLine="709"/>
        <w:jc w:val="both"/>
        <w:rPr>
          <w:sz w:val="28"/>
        </w:rPr>
      </w:pPr>
      <w:r w:rsidRPr="00DB020A">
        <w:rPr>
          <w:sz w:val="28"/>
        </w:rPr>
        <w:t>выездное обследование</w:t>
      </w:r>
      <w:r>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565CDE" w:rsidRPr="00DB020A" w:rsidRDefault="00565CDE" w:rsidP="00565CDE">
      <w:pPr>
        <w:pStyle w:val="ae"/>
        <w:tabs>
          <w:tab w:val="left" w:pos="1134"/>
        </w:tabs>
        <w:ind w:left="0" w:firstLine="709"/>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565CDE" w:rsidRPr="00DB020A" w:rsidRDefault="00565CDE" w:rsidP="00565CDE">
      <w:pPr>
        <w:pStyle w:val="ae"/>
        <w:tabs>
          <w:tab w:val="left" w:pos="1134"/>
        </w:tabs>
        <w:ind w:left="0" w:firstLine="709"/>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565CDE" w:rsidRPr="00DB020A" w:rsidRDefault="00565CDE" w:rsidP="00565CDE">
      <w:pPr>
        <w:pStyle w:val="ae"/>
        <w:tabs>
          <w:tab w:val="left" w:pos="1134"/>
        </w:tabs>
        <w:ind w:left="0" w:firstLine="709"/>
        <w:rPr>
          <w:rFonts w:ascii="Times New Roman" w:hAnsi="Times New Roman"/>
          <w:sz w:val="28"/>
        </w:rPr>
      </w:pPr>
      <w:r w:rsidRPr="00DB020A">
        <w:rPr>
          <w:rFonts w:ascii="Times New Roman" w:hAnsi="Times New Roman"/>
          <w:sz w:val="28"/>
        </w:rPr>
        <w:t xml:space="preserve">запрос документов, иных материалов; </w:t>
      </w:r>
    </w:p>
    <w:p w:rsidR="00565CDE" w:rsidRPr="00DB020A" w:rsidRDefault="00565CDE" w:rsidP="00565CDE">
      <w:pPr>
        <w:pStyle w:val="ae"/>
        <w:tabs>
          <w:tab w:val="left" w:pos="1134"/>
        </w:tabs>
        <w:ind w:left="0" w:firstLine="709"/>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65CDE" w:rsidRPr="000E7BBF" w:rsidRDefault="00565CDE" w:rsidP="00565CDE">
      <w:pPr>
        <w:autoSpaceDE w:val="0"/>
        <w:autoSpaceDN w:val="0"/>
        <w:adjustRightInd w:val="0"/>
        <w:ind w:firstLine="709"/>
        <w:rPr>
          <w:rFonts w:ascii="Times New Roman" w:hAnsi="Times New Roman"/>
          <w:sz w:val="28"/>
        </w:rPr>
      </w:pPr>
      <w:r w:rsidRPr="00DB020A">
        <w:rPr>
          <w:rFonts w:ascii="Times New Roman" w:hAnsi="Times New Roman"/>
          <w:sz w:val="28"/>
        </w:rPr>
        <w:t>4.1.3. Контрольные мероприятия, осуществляемые</w:t>
      </w:r>
      <w:r>
        <w:rPr>
          <w:rFonts w:ascii="Times New Roman" w:hAnsi="Times New Roman"/>
          <w:sz w:val="28"/>
        </w:rPr>
        <w:t xml:space="preserve"> </w:t>
      </w:r>
      <w:r w:rsidRPr="00DB020A">
        <w:rPr>
          <w:rFonts w:ascii="Times New Roman" w:hAnsi="Times New Roman"/>
          <w:sz w:val="28"/>
        </w:rPr>
        <w:t xml:space="preserve">при </w:t>
      </w:r>
      <w:r w:rsidRPr="00DB020A">
        <w:rPr>
          <w:rFonts w:ascii="Times New Roman" w:eastAsia="Calibri" w:hAnsi="Times New Roman"/>
          <w:sz w:val="28"/>
          <w:szCs w:val="28"/>
          <w:lang w:eastAsia="en-US"/>
        </w:rPr>
        <w:t xml:space="preserve">взаимодействии с контролируемым лицом, </w:t>
      </w:r>
      <w:r w:rsidRPr="00DB020A">
        <w:rPr>
          <w:rFonts w:ascii="Times New Roman" w:hAnsi="Times New Roman"/>
          <w:sz w:val="28"/>
        </w:rPr>
        <w:t>проводятся Контрольным органом по следующим основаниям:</w:t>
      </w:r>
    </w:p>
    <w:p w:rsidR="00565CDE" w:rsidRPr="000E7BBF" w:rsidRDefault="00565CDE" w:rsidP="00565CDE">
      <w:pPr>
        <w:tabs>
          <w:tab w:val="left" w:pos="1134"/>
        </w:tabs>
        <w:ind w:firstLine="709"/>
        <w:rPr>
          <w:rFonts w:ascii="Times New Roman" w:hAnsi="Times New Roman"/>
          <w:sz w:val="28"/>
        </w:rPr>
      </w:pPr>
      <w:r w:rsidRPr="000E7BBF">
        <w:rPr>
          <w:rFonts w:ascii="Times New Roman" w:hAnsi="Times New Roman"/>
          <w:sz w:val="28"/>
        </w:rPr>
        <w:lastRenderedPageBreak/>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5CDE" w:rsidRPr="000E7BBF" w:rsidRDefault="00565CDE" w:rsidP="00565CDE">
      <w:pPr>
        <w:tabs>
          <w:tab w:val="left" w:pos="1134"/>
        </w:tabs>
        <w:ind w:firstLine="709"/>
        <w:rPr>
          <w:rFonts w:ascii="Times New Roman" w:hAnsi="Times New Roman"/>
          <w:sz w:val="28"/>
        </w:rPr>
      </w:pPr>
      <w:r>
        <w:rPr>
          <w:rFonts w:ascii="Times New Roman" w:hAnsi="Times New Roman"/>
          <w:sz w:val="28"/>
        </w:rPr>
        <w:t>2</w:t>
      </w:r>
      <w:r w:rsidRPr="000E7BBF">
        <w:rPr>
          <w:rFonts w:ascii="Times New Roman" w:hAnsi="Times New Roman"/>
          <w:sz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5CDE" w:rsidRPr="000E7BBF" w:rsidRDefault="00565CDE" w:rsidP="00565CDE">
      <w:pPr>
        <w:tabs>
          <w:tab w:val="left" w:pos="1134"/>
        </w:tabs>
        <w:ind w:firstLine="709"/>
        <w:rPr>
          <w:rFonts w:ascii="Times New Roman" w:hAnsi="Times New Roman"/>
          <w:sz w:val="28"/>
        </w:rPr>
      </w:pPr>
      <w:r>
        <w:rPr>
          <w:rFonts w:ascii="Times New Roman" w:hAnsi="Times New Roman"/>
          <w:sz w:val="28"/>
        </w:rPr>
        <w:t>3</w:t>
      </w:r>
      <w:r w:rsidRPr="000E7BBF">
        <w:rPr>
          <w:rFonts w:ascii="Times New Roman" w:hAnsi="Times New Roman"/>
          <w:sz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5CDE" w:rsidRPr="000E7BBF" w:rsidRDefault="00565CDE" w:rsidP="00565CDE">
      <w:pPr>
        <w:tabs>
          <w:tab w:val="left" w:pos="1134"/>
        </w:tabs>
        <w:ind w:firstLine="709"/>
        <w:rPr>
          <w:rFonts w:ascii="Times New Roman" w:hAnsi="Times New Roman"/>
          <w:sz w:val="28"/>
        </w:rPr>
      </w:pPr>
      <w:r>
        <w:rPr>
          <w:rFonts w:ascii="Times New Roman" w:hAnsi="Times New Roman"/>
          <w:sz w:val="28"/>
        </w:rPr>
        <w:t>4</w:t>
      </w:r>
      <w:r w:rsidRPr="000E7BBF">
        <w:rPr>
          <w:rFonts w:ascii="Times New Roman" w:hAnsi="Times New Roman"/>
          <w:sz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sz w:val="28"/>
          </w:rPr>
          <w:t>частью 1 статьи 95</w:t>
        </w:r>
      </w:hyperlink>
      <w:r w:rsidRPr="000E7BBF">
        <w:rPr>
          <w:rFonts w:ascii="Times New Roman" w:hAnsi="Times New Roman"/>
          <w:sz w:val="28"/>
        </w:rPr>
        <w:t xml:space="preserve"> Федерального закона.</w:t>
      </w:r>
    </w:p>
    <w:p w:rsidR="00565CDE" w:rsidRPr="000E7BBF" w:rsidRDefault="00565CDE" w:rsidP="00565CDE">
      <w:pPr>
        <w:pStyle w:val="ae"/>
        <w:tabs>
          <w:tab w:val="left" w:pos="1134"/>
        </w:tabs>
        <w:ind w:left="0" w:firstLine="709"/>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565CDE" w:rsidRPr="009F074C" w:rsidRDefault="00565CDE" w:rsidP="00565CDE">
      <w:pPr>
        <w:ind w:firstLine="709"/>
        <w:rPr>
          <w:rFonts w:ascii="Times New Roman" w:hAnsi="Times New Roman"/>
          <w:sz w:val="28"/>
        </w:rPr>
      </w:pPr>
      <w:r w:rsidRPr="009F074C">
        <w:rPr>
          <w:rFonts w:ascii="Times New Roman" w:hAnsi="Times New Roman"/>
          <w:sz w:val="28"/>
        </w:rPr>
        <w:t xml:space="preserve">4.1.4. </w:t>
      </w:r>
      <w:r w:rsidRPr="00AD0F0A">
        <w:rPr>
          <w:rFonts w:ascii="Times New Roman" w:hAnsi="Times New Roman"/>
          <w:sz w:val="28"/>
        </w:rPr>
        <w:t>В</w:t>
      </w:r>
      <w:r w:rsidRPr="009F074C">
        <w:rPr>
          <w:rFonts w:ascii="Times New Roman" w:hAnsi="Times New Roman"/>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565CDE" w:rsidRPr="009F074C" w:rsidRDefault="00565CDE" w:rsidP="00565CDE">
      <w:pPr>
        <w:ind w:firstLine="709"/>
        <w:rPr>
          <w:rFonts w:ascii="Times New Roman" w:hAnsi="Times New Roman"/>
          <w:sz w:val="28"/>
        </w:rPr>
      </w:pPr>
      <w:r>
        <w:rPr>
          <w:rFonts w:ascii="Times New Roman" w:hAnsi="Times New Roman"/>
          <w:sz w:val="28"/>
        </w:rPr>
        <w:t>осмотр;</w:t>
      </w:r>
    </w:p>
    <w:p w:rsidR="00565CDE" w:rsidRPr="009F074C" w:rsidRDefault="00565CDE" w:rsidP="00565CDE">
      <w:pPr>
        <w:ind w:firstLine="709"/>
        <w:rPr>
          <w:rFonts w:ascii="Times New Roman" w:hAnsi="Times New Roman"/>
          <w:sz w:val="28"/>
        </w:rPr>
      </w:pPr>
      <w:r w:rsidRPr="009F074C">
        <w:rPr>
          <w:rFonts w:ascii="Times New Roman" w:hAnsi="Times New Roman"/>
          <w:sz w:val="28"/>
        </w:rPr>
        <w:t>получение письменных объяснений;</w:t>
      </w:r>
    </w:p>
    <w:p w:rsidR="00565CDE" w:rsidRDefault="00565CDE" w:rsidP="00565CDE">
      <w:pPr>
        <w:ind w:firstLine="709"/>
        <w:rPr>
          <w:rFonts w:ascii="Times New Roman" w:hAnsi="Times New Roman"/>
          <w:sz w:val="28"/>
        </w:rPr>
      </w:pPr>
      <w:r>
        <w:rPr>
          <w:rFonts w:ascii="Times New Roman" w:hAnsi="Times New Roman"/>
          <w:sz w:val="28"/>
        </w:rPr>
        <w:t>истребование документов;</w:t>
      </w:r>
    </w:p>
    <w:p w:rsidR="00565CDE" w:rsidRDefault="00565CDE" w:rsidP="00565CDE">
      <w:pPr>
        <w:ind w:firstLine="709"/>
        <w:rPr>
          <w:rFonts w:ascii="Times New Roman" w:hAnsi="Times New Roman"/>
          <w:sz w:val="28"/>
        </w:rPr>
      </w:pPr>
      <w:r>
        <w:rPr>
          <w:rFonts w:ascii="Times New Roman" w:hAnsi="Times New Roman"/>
          <w:sz w:val="28"/>
        </w:rPr>
        <w:t>инструментальное обследование;</w:t>
      </w:r>
    </w:p>
    <w:p w:rsidR="00565CDE" w:rsidRPr="009F074C" w:rsidRDefault="00565CDE" w:rsidP="00565CDE">
      <w:pPr>
        <w:ind w:firstLine="709"/>
        <w:rPr>
          <w:rFonts w:ascii="Times New Roman" w:hAnsi="Times New Roman"/>
          <w:sz w:val="28"/>
        </w:rPr>
      </w:pPr>
      <w:r>
        <w:rPr>
          <w:rFonts w:ascii="Times New Roman" w:hAnsi="Times New Roman"/>
          <w:sz w:val="28"/>
        </w:rPr>
        <w:t>опрос</w:t>
      </w:r>
      <w:r w:rsidRPr="009F074C">
        <w:rPr>
          <w:rFonts w:ascii="Times New Roman" w:hAnsi="Times New Roman"/>
          <w:sz w:val="28"/>
        </w:rPr>
        <w:t>.</w:t>
      </w:r>
    </w:p>
    <w:p w:rsidR="00565CDE" w:rsidRPr="003D0CAA" w:rsidRDefault="00565CDE" w:rsidP="00565CDE">
      <w:pPr>
        <w:tabs>
          <w:tab w:val="left" w:pos="1134"/>
        </w:tabs>
        <w:ind w:firstLine="709"/>
        <w:rPr>
          <w:rFonts w:ascii="Times New Roman" w:hAnsi="Times New Roman"/>
          <w:sz w:val="28"/>
        </w:rPr>
      </w:pPr>
      <w:r w:rsidRPr="003D0CAA">
        <w:rPr>
          <w:rFonts w:ascii="Times New Roman" w:hAnsi="Times New Roman"/>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Pr>
          <w:rFonts w:ascii="Times New Roman" w:hAnsi="Times New Roman"/>
          <w:sz w:val="28"/>
        </w:rPr>
        <w:t>1 статьи 64 Федерального закона</w:t>
      </w:r>
      <w:r w:rsidRPr="003D0CAA">
        <w:rPr>
          <w:rFonts w:ascii="Times New Roman" w:hAnsi="Times New Roman"/>
          <w:sz w:val="28"/>
        </w:rPr>
        <w:t xml:space="preserve">. </w:t>
      </w:r>
    </w:p>
    <w:p w:rsidR="00565CDE" w:rsidRPr="00F9325B" w:rsidRDefault="00565CDE" w:rsidP="00565CDE">
      <w:pPr>
        <w:pStyle w:val="HTML0"/>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65CDE" w:rsidRPr="009F074C" w:rsidRDefault="00565CDE" w:rsidP="00565CDE">
      <w:pPr>
        <w:tabs>
          <w:tab w:val="left" w:pos="1134"/>
        </w:tabs>
        <w:ind w:firstLine="709"/>
        <w:rPr>
          <w:rFonts w:ascii="Times New Roman" w:hAnsi="Times New Roman"/>
          <w:sz w:val="28"/>
        </w:rPr>
      </w:pPr>
      <w:r w:rsidRPr="009F074C">
        <w:rPr>
          <w:rFonts w:ascii="Times New Roman" w:hAnsi="Times New Roman"/>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565CDE" w:rsidRPr="003D0CAA" w:rsidRDefault="00565CDE" w:rsidP="00565CDE">
      <w:pPr>
        <w:pStyle w:val="ae"/>
        <w:tabs>
          <w:tab w:val="left" w:pos="1134"/>
        </w:tabs>
        <w:ind w:left="0" w:firstLine="709"/>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w:t>
      </w:r>
      <w:r w:rsidRPr="009F074C">
        <w:rPr>
          <w:rFonts w:ascii="Times New Roman" w:hAnsi="Times New Roman"/>
          <w:sz w:val="28"/>
        </w:rPr>
        <w:lastRenderedPageBreak/>
        <w:t xml:space="preserve">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В случае</w:t>
      </w:r>
      <w:r>
        <w:rPr>
          <w:rFonts w:ascii="Times New Roman" w:hAnsi="Times New Roman"/>
          <w:sz w:val="28"/>
        </w:rPr>
        <w:t>,</w:t>
      </w:r>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565CDE" w:rsidRPr="003D0CAA" w:rsidRDefault="00565CDE" w:rsidP="00565CDE">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565CDE" w:rsidRPr="003D0CAA" w:rsidRDefault="00565CDE" w:rsidP="00565CDE">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565CDE" w:rsidRPr="003D0CAA" w:rsidRDefault="00565CDE" w:rsidP="00565CDE">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65CDE" w:rsidRPr="003D0CAA" w:rsidRDefault="00565CDE" w:rsidP="00565CDE">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65CDE" w:rsidRPr="009F074C" w:rsidRDefault="00565CDE" w:rsidP="00565CDE">
      <w:pPr>
        <w:pStyle w:val="ae"/>
        <w:tabs>
          <w:tab w:val="left" w:pos="1134"/>
        </w:tabs>
        <w:ind w:left="0" w:firstLine="709"/>
        <w:rPr>
          <w:rFonts w:ascii="Times New Roman" w:hAnsi="Times New Roman"/>
          <w:sz w:val="28"/>
        </w:rPr>
      </w:pPr>
    </w:p>
    <w:p w:rsidR="00565CDE" w:rsidRPr="009F074C" w:rsidRDefault="00565CDE" w:rsidP="00565CDE">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565CDE" w:rsidRPr="00DB020A" w:rsidRDefault="00565CDE" w:rsidP="00565CDE">
      <w:pPr>
        <w:pStyle w:val="ConsPlusNormal"/>
        <w:ind w:firstLine="709"/>
        <w:jc w:val="center"/>
        <w:rPr>
          <w:b/>
          <w:color w:val="000000"/>
          <w:sz w:val="28"/>
        </w:rPr>
      </w:pPr>
    </w:p>
    <w:p w:rsidR="00565CDE" w:rsidRPr="009F074C" w:rsidRDefault="00565CDE" w:rsidP="00565CDE">
      <w:pPr>
        <w:pStyle w:val="ae"/>
        <w:tabs>
          <w:tab w:val="left" w:pos="1134"/>
        </w:tabs>
        <w:ind w:left="0" w:firstLine="709"/>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565CDE" w:rsidRPr="009F074C" w:rsidRDefault="00565CDE" w:rsidP="00565CDE">
      <w:pPr>
        <w:pStyle w:val="ConsPlusNormal"/>
        <w:ind w:firstLine="709"/>
        <w:jc w:val="both"/>
        <w:rPr>
          <w:color w:val="000000"/>
          <w:sz w:val="28"/>
        </w:rPr>
      </w:pPr>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9F074C">
        <w:rPr>
          <w:color w:val="000000"/>
          <w:sz w:val="28"/>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65CDE" w:rsidRPr="009F074C" w:rsidRDefault="00565CDE" w:rsidP="00565CDE">
      <w:pPr>
        <w:ind w:firstLine="709"/>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Pr>
          <w:rFonts w:ascii="Times New Roman" w:hAnsi="Times New Roman"/>
          <w:sz w:val="28"/>
        </w:rPr>
        <w:t xml:space="preserve">в случае, если при проведении </w:t>
      </w:r>
      <w:r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65CDE" w:rsidRPr="007A7C02" w:rsidRDefault="00565CDE" w:rsidP="00565CDE">
      <w:pPr>
        <w:pStyle w:val="ConsPlusNormal"/>
        <w:ind w:firstLine="709"/>
        <w:jc w:val="both"/>
        <w:rPr>
          <w:sz w:val="28"/>
        </w:rPr>
      </w:pPr>
      <w:r w:rsidRPr="009F074C">
        <w:rPr>
          <w:sz w:val="28"/>
        </w:rPr>
        <w:t xml:space="preserve">3) </w:t>
      </w:r>
      <w:r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5CDE" w:rsidRPr="003D0CAA" w:rsidRDefault="00565CDE" w:rsidP="00565CDE">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565CDE" w:rsidRPr="003D0CAA" w:rsidRDefault="00565CDE" w:rsidP="00565CDE">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565CDE" w:rsidRPr="003D0CAA" w:rsidRDefault="00565CDE" w:rsidP="00565CDE">
      <w:pPr>
        <w:pStyle w:val="ConsPlusNormal"/>
        <w:ind w:firstLine="709"/>
        <w:jc w:val="both"/>
        <w:rPr>
          <w:sz w:val="28"/>
        </w:rPr>
      </w:pPr>
      <w:r w:rsidRPr="003D0CAA">
        <w:rPr>
          <w:sz w:val="28"/>
        </w:rPr>
        <w:t xml:space="preserve">4.2.2. Предписание оформляется по форме согласно приложению </w:t>
      </w:r>
      <w:r>
        <w:rPr>
          <w:sz w:val="28"/>
        </w:rPr>
        <w:t>3</w:t>
      </w:r>
      <w:r w:rsidRPr="003D0CAA">
        <w:rPr>
          <w:sz w:val="28"/>
        </w:rPr>
        <w:t xml:space="preserve"> к настоящему Положению.</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65CDE" w:rsidRPr="009F074C" w:rsidRDefault="00565CDE" w:rsidP="00565CDE">
      <w:pPr>
        <w:pStyle w:val="HTML0"/>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w:t>
      </w:r>
      <w:r w:rsidRPr="00754B05">
        <w:rPr>
          <w:rFonts w:ascii="Times New Roman" w:hAnsi="Times New Roman" w:cs="Times New Roman"/>
          <w:sz w:val="28"/>
          <w:szCs w:val="28"/>
        </w:rPr>
        <w:lastRenderedPageBreak/>
        <w:t>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565CDE" w:rsidRPr="009F074C" w:rsidRDefault="00565CDE" w:rsidP="00565CDE">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65CDE" w:rsidRPr="003D0CAA" w:rsidRDefault="00565CDE" w:rsidP="00565CDE">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внепланового контрольного мероприятия, вид которого определяется исходя из характера выявленного нарушения.</w:t>
      </w:r>
    </w:p>
    <w:p w:rsidR="00565CDE" w:rsidRPr="003D0CAA" w:rsidRDefault="00565CDE" w:rsidP="00565CDE">
      <w:pPr>
        <w:pStyle w:val="HTML0"/>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65CDE" w:rsidRPr="00F15C6B" w:rsidRDefault="00565CDE" w:rsidP="00565CDE">
      <w:pPr>
        <w:pStyle w:val="HTML0"/>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5CDE" w:rsidRPr="00016933" w:rsidRDefault="00565CDE" w:rsidP="00565CDE">
      <w:pPr>
        <w:pStyle w:val="ae"/>
        <w:tabs>
          <w:tab w:val="left" w:pos="1134"/>
        </w:tabs>
        <w:ind w:left="0"/>
        <w:jc w:val="center"/>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Внеплановые контрольные мероприятия</w:t>
      </w:r>
    </w:p>
    <w:p w:rsidR="00565CDE" w:rsidRPr="00016933" w:rsidRDefault="00565CDE" w:rsidP="00565CDE">
      <w:pPr>
        <w:pStyle w:val="ae"/>
        <w:tabs>
          <w:tab w:val="left" w:pos="1134"/>
        </w:tabs>
        <w:ind w:left="709"/>
        <w:jc w:val="center"/>
        <w:rPr>
          <w:rFonts w:ascii="Times New Roman" w:hAnsi="Times New Roman"/>
          <w:b/>
          <w:sz w:val="28"/>
        </w:rPr>
      </w:pPr>
    </w:p>
    <w:p w:rsidR="00565CDE" w:rsidRPr="003D0CAA"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r>
        <w:rPr>
          <w:rFonts w:ascii="Times New Roman" w:hAnsi="Times New Roman"/>
          <w:sz w:val="28"/>
        </w:rPr>
        <w:t>, наблюдения за соблюдением обязательных требований</w:t>
      </w:r>
      <w:r w:rsidRPr="003D0CAA">
        <w:rPr>
          <w:rFonts w:ascii="Times New Roman" w:hAnsi="Times New Roman"/>
          <w:sz w:val="28"/>
        </w:rPr>
        <w:t xml:space="preserve">. </w:t>
      </w:r>
    </w:p>
    <w:p w:rsidR="00565CDE" w:rsidRPr="00AD0F0A" w:rsidRDefault="00565CDE" w:rsidP="00565CDE">
      <w:pPr>
        <w:pStyle w:val="ae"/>
        <w:tabs>
          <w:tab w:val="left" w:pos="1134"/>
        </w:tabs>
        <w:ind w:left="0" w:firstLine="709"/>
        <w:rPr>
          <w:rFonts w:ascii="Times New Roman" w:hAnsi="Times New Roman"/>
          <w:sz w:val="28"/>
        </w:rPr>
      </w:pPr>
      <w:r>
        <w:rPr>
          <w:rFonts w:ascii="Times New Roman" w:hAnsi="Times New Roman"/>
          <w:sz w:val="28"/>
        </w:rPr>
        <w:t>4.3</w:t>
      </w:r>
      <w:r w:rsidRPr="00AD0F0A">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565CDE" w:rsidRPr="00016933" w:rsidRDefault="00565CDE" w:rsidP="00565CDE">
      <w:pPr>
        <w:pStyle w:val="ConsPlusNormal"/>
        <w:ind w:firstLine="709"/>
        <w:jc w:val="both"/>
        <w:rPr>
          <w:sz w:val="28"/>
        </w:rPr>
      </w:pPr>
      <w:r>
        <w:rPr>
          <w:sz w:val="28"/>
        </w:rPr>
        <w:t>4.3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65CDE" w:rsidRDefault="00565CDE" w:rsidP="00565CDE">
      <w:pPr>
        <w:pStyle w:val="ConsPlusNormal"/>
        <w:ind w:firstLine="709"/>
        <w:jc w:val="both"/>
        <w:rPr>
          <w:sz w:val="28"/>
          <w:szCs w:val="28"/>
        </w:rPr>
      </w:pPr>
      <w:r>
        <w:rPr>
          <w:sz w:val="28"/>
        </w:rPr>
        <w:t>4.3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65CDE" w:rsidRDefault="00565CDE" w:rsidP="00565CDE">
      <w:pPr>
        <w:tabs>
          <w:tab w:val="left" w:pos="1134"/>
        </w:tabs>
        <w:jc w:val="center"/>
        <w:rPr>
          <w:rFonts w:ascii="Times New Roman" w:hAnsi="Times New Roman"/>
          <w:sz w:val="28"/>
        </w:rPr>
      </w:pPr>
    </w:p>
    <w:p w:rsidR="00565CDE" w:rsidRPr="00875C99" w:rsidRDefault="00565CDE" w:rsidP="00565CDE">
      <w:pPr>
        <w:tabs>
          <w:tab w:val="left" w:pos="1134"/>
        </w:tabs>
        <w:jc w:val="center"/>
        <w:rPr>
          <w:rFonts w:ascii="Times New Roman" w:hAnsi="Times New Roman"/>
          <w:sz w:val="28"/>
        </w:rPr>
      </w:pPr>
      <w:r>
        <w:rPr>
          <w:rFonts w:ascii="Times New Roman" w:hAnsi="Times New Roman"/>
          <w:sz w:val="28"/>
        </w:rPr>
        <w:t>4.4</w:t>
      </w:r>
      <w:r w:rsidRPr="00016933">
        <w:rPr>
          <w:rFonts w:ascii="Times New Roman" w:hAnsi="Times New Roman"/>
          <w:sz w:val="28"/>
        </w:rPr>
        <w:t>. Документарная</w:t>
      </w:r>
      <w:r w:rsidRPr="00875C99">
        <w:rPr>
          <w:rFonts w:ascii="Times New Roman" w:hAnsi="Times New Roman"/>
          <w:sz w:val="28"/>
        </w:rPr>
        <w:t xml:space="preserve"> проверка</w:t>
      </w:r>
    </w:p>
    <w:p w:rsidR="00565CDE" w:rsidRDefault="00565CDE" w:rsidP="00565CDE">
      <w:pPr>
        <w:pStyle w:val="ae"/>
        <w:tabs>
          <w:tab w:val="left" w:pos="1134"/>
        </w:tabs>
        <w:ind w:left="709"/>
        <w:jc w:val="center"/>
        <w:rPr>
          <w:rFonts w:ascii="Times New Roman" w:hAnsi="Times New Roman"/>
          <w:b/>
          <w:sz w:val="28"/>
        </w:rPr>
      </w:pPr>
    </w:p>
    <w:p w:rsidR="00565CDE" w:rsidRPr="00016933" w:rsidRDefault="00565CDE" w:rsidP="00565CDE">
      <w:pPr>
        <w:pStyle w:val="ae"/>
        <w:tabs>
          <w:tab w:val="left" w:pos="1134"/>
        </w:tabs>
        <w:ind w:left="0" w:firstLine="709"/>
        <w:rPr>
          <w:rFonts w:ascii="Verdana" w:hAnsi="Verdana"/>
          <w:sz w:val="28"/>
          <w:szCs w:val="28"/>
        </w:rPr>
      </w:pPr>
      <w:r>
        <w:rPr>
          <w:rFonts w:ascii="Times New Roman" w:hAnsi="Times New Roman"/>
          <w:sz w:val="28"/>
        </w:rPr>
        <w:lastRenderedPageBreak/>
        <w:t xml:space="preserve">4.4.1.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65CDE" w:rsidRPr="00016933" w:rsidRDefault="00565CDE" w:rsidP="00565CDE">
      <w:pPr>
        <w:tabs>
          <w:tab w:val="left" w:pos="1134"/>
        </w:tabs>
        <w:ind w:firstLine="709"/>
        <w:rPr>
          <w:rFonts w:ascii="Times New Roman" w:hAnsi="Times New Roman"/>
          <w:sz w:val="28"/>
          <w:szCs w:val="28"/>
        </w:rPr>
      </w:pPr>
      <w:r>
        <w:rPr>
          <w:rFonts w:ascii="Times New Roman" w:hAnsi="Times New Roman"/>
          <w:sz w:val="28"/>
        </w:rPr>
        <w:t>4.4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65CDE" w:rsidRDefault="00565CDE" w:rsidP="00565CDE">
      <w:pPr>
        <w:pStyle w:val="HTML0"/>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4.4.3. Срок проведения документарной проверки не может превышать десять рабочих дней. </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565CDE"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4.4.4. Перечень </w:t>
      </w:r>
      <w:proofErr w:type="gramStart"/>
      <w:r>
        <w:rPr>
          <w:rFonts w:ascii="Times New Roman" w:hAnsi="Times New Roman"/>
          <w:sz w:val="28"/>
        </w:rPr>
        <w:t>допустимых контрольных действий</w:t>
      </w:r>
      <w:proofErr w:type="gramEnd"/>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565CDE" w:rsidRDefault="00565CDE" w:rsidP="00565CDE">
      <w:pPr>
        <w:pStyle w:val="ConsPlusNormal"/>
        <w:ind w:firstLine="709"/>
        <w:jc w:val="both"/>
        <w:rPr>
          <w:sz w:val="28"/>
        </w:rPr>
      </w:pPr>
      <w:bookmarkStart w:id="6" w:name="_Hlk73716001"/>
      <w:r>
        <w:rPr>
          <w:sz w:val="28"/>
        </w:rPr>
        <w:t>1) истребование документов;</w:t>
      </w:r>
    </w:p>
    <w:p w:rsidR="00565CDE" w:rsidRDefault="00565CDE" w:rsidP="00565CDE">
      <w:pPr>
        <w:pStyle w:val="ConsPlusNormal"/>
        <w:ind w:firstLine="709"/>
        <w:jc w:val="both"/>
        <w:rPr>
          <w:sz w:val="28"/>
        </w:rPr>
      </w:pPr>
      <w:r>
        <w:rPr>
          <w:sz w:val="28"/>
        </w:rPr>
        <w:t>2) получение письменных объяснений.</w:t>
      </w:r>
      <w:bookmarkEnd w:id="6"/>
    </w:p>
    <w:p w:rsidR="00565CDE" w:rsidRPr="003D0CAA" w:rsidRDefault="00565CDE" w:rsidP="00565CDE">
      <w:pPr>
        <w:pStyle w:val="ConsPlusNormal"/>
        <w:ind w:firstLine="709"/>
        <w:jc w:val="both"/>
        <w:rPr>
          <w:sz w:val="28"/>
          <w:szCs w:val="28"/>
        </w:rPr>
      </w:pPr>
      <w:r>
        <w:rPr>
          <w:sz w:val="28"/>
        </w:rPr>
        <w:t xml:space="preserve">4.4.5.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2E0BCD">
        <w:rPr>
          <w:sz w:val="28"/>
          <w:szCs w:val="28"/>
        </w:rPr>
        <w:t>,</w:t>
      </w:r>
      <w:r w:rsidRPr="003D0CAA">
        <w:rPr>
          <w:color w:val="FF0000"/>
          <w:sz w:val="28"/>
          <w:szCs w:val="28"/>
        </w:rPr>
        <w:t xml:space="preserve"> </w:t>
      </w:r>
      <w:r w:rsidRPr="003D0CAA">
        <w:rPr>
          <w:sz w:val="28"/>
          <w:szCs w:val="28"/>
        </w:rPr>
        <w:t xml:space="preserve">в том числе материалов фотосъемки, аудио- и видеозаписи, информационных баз, банков </w:t>
      </w:r>
      <w:r w:rsidRPr="003D0CAA">
        <w:rPr>
          <w:sz w:val="28"/>
          <w:szCs w:val="28"/>
        </w:rPr>
        <w:lastRenderedPageBreak/>
        <w:t>данных, а также носителей информации.</w:t>
      </w:r>
    </w:p>
    <w:p w:rsidR="00565CDE" w:rsidRPr="00016933" w:rsidRDefault="00565CDE" w:rsidP="00565CDE">
      <w:pPr>
        <w:pStyle w:val="HTML0"/>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565CDE" w:rsidRPr="00DC406B" w:rsidRDefault="00565CDE" w:rsidP="00565CDE">
      <w:pPr>
        <w:pStyle w:val="HTML0"/>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565CDE" w:rsidRPr="00016933" w:rsidRDefault="00565CDE" w:rsidP="00565CDE">
      <w:pPr>
        <w:pStyle w:val="ConsPlusNormal"/>
        <w:ind w:firstLine="709"/>
        <w:jc w:val="both"/>
        <w:rPr>
          <w:sz w:val="28"/>
          <w:szCs w:val="28"/>
        </w:rPr>
      </w:pPr>
      <w:r>
        <w:rPr>
          <w:sz w:val="28"/>
        </w:rPr>
        <w:t xml:space="preserve">4.4.6.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565CDE" w:rsidRPr="007B4D68" w:rsidRDefault="00565CDE" w:rsidP="00565CDE">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565CDE" w:rsidRPr="007B4D68" w:rsidRDefault="00565CDE" w:rsidP="00565CDE">
      <w:pPr>
        <w:pStyle w:val="HTML0"/>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565CDE" w:rsidRPr="007B4D68" w:rsidRDefault="00565CDE" w:rsidP="00565CDE">
      <w:pPr>
        <w:pStyle w:val="HTML0"/>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565CDE" w:rsidRPr="007B4D68" w:rsidRDefault="00565CDE" w:rsidP="00565CDE">
      <w:pPr>
        <w:pStyle w:val="ConsPlusNormal"/>
        <w:ind w:firstLine="709"/>
        <w:jc w:val="both"/>
        <w:rPr>
          <w:b/>
          <w:sz w:val="28"/>
        </w:rPr>
      </w:pPr>
      <w:r>
        <w:rPr>
          <w:sz w:val="28"/>
        </w:rPr>
        <w:t>4.4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565CDE" w:rsidRPr="003D0CAA" w:rsidRDefault="00565CDE" w:rsidP="00565CDE">
      <w:pPr>
        <w:pStyle w:val="ConsPlusNormal"/>
        <w:ind w:firstLine="709"/>
        <w:jc w:val="both"/>
        <w:rPr>
          <w:sz w:val="28"/>
        </w:rPr>
      </w:pPr>
      <w:r w:rsidRPr="007B4D68">
        <w:rPr>
          <w:sz w:val="28"/>
        </w:rPr>
        <w:t>4.</w:t>
      </w:r>
      <w:r>
        <w:rPr>
          <w:sz w:val="28"/>
        </w:rPr>
        <w:t>4</w:t>
      </w:r>
      <w:r w:rsidRPr="007B4D68">
        <w:rPr>
          <w:sz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565CDE" w:rsidRPr="003D0CAA"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4.</w:t>
      </w:r>
      <w:r>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565CDE" w:rsidRPr="00DB020A" w:rsidRDefault="00565CDE" w:rsidP="00565CDE">
      <w:pPr>
        <w:pStyle w:val="ae"/>
        <w:tabs>
          <w:tab w:val="left" w:pos="1134"/>
        </w:tabs>
        <w:ind w:left="709"/>
        <w:rPr>
          <w:rFonts w:ascii="Times New Roman" w:hAnsi="Times New Roman"/>
          <w:sz w:val="28"/>
        </w:rPr>
      </w:pPr>
    </w:p>
    <w:p w:rsidR="00565CDE" w:rsidRPr="00016933" w:rsidRDefault="00565CDE" w:rsidP="00565CDE">
      <w:pPr>
        <w:pStyle w:val="ae"/>
        <w:tabs>
          <w:tab w:val="left" w:pos="1134"/>
        </w:tabs>
        <w:ind w:left="0"/>
        <w:jc w:val="center"/>
        <w:rPr>
          <w:rFonts w:ascii="Times New Roman" w:hAnsi="Times New Roman"/>
          <w:sz w:val="28"/>
        </w:rPr>
      </w:pPr>
      <w:r w:rsidRPr="003D0CAA">
        <w:rPr>
          <w:rFonts w:ascii="Times New Roman" w:hAnsi="Times New Roman"/>
          <w:sz w:val="28"/>
        </w:rPr>
        <w:t>4.</w:t>
      </w:r>
      <w:r>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rsidR="00565CDE" w:rsidRPr="00016933" w:rsidRDefault="00565CDE" w:rsidP="00565CDE">
      <w:pPr>
        <w:pStyle w:val="ae"/>
        <w:tabs>
          <w:tab w:val="left" w:pos="1134"/>
        </w:tabs>
        <w:ind w:left="0" w:firstLine="709"/>
        <w:rPr>
          <w:rFonts w:ascii="Times New Roman" w:hAnsi="Times New Roman"/>
          <w:sz w:val="28"/>
        </w:rPr>
      </w:pPr>
    </w:p>
    <w:p w:rsidR="00565CDE" w:rsidRPr="00016933" w:rsidRDefault="00565CDE" w:rsidP="00565CDE">
      <w:pPr>
        <w:pStyle w:val="ae"/>
        <w:tabs>
          <w:tab w:val="left" w:pos="1134"/>
        </w:tabs>
        <w:ind w:left="0" w:firstLine="709"/>
        <w:rPr>
          <w:rFonts w:ascii="Times New Roman" w:hAnsi="Times New Roman"/>
          <w:sz w:val="28"/>
        </w:rPr>
      </w:pPr>
      <w:r>
        <w:rPr>
          <w:rFonts w:ascii="Times New Roman" w:hAnsi="Times New Roman"/>
          <w:sz w:val="28"/>
        </w:rPr>
        <w:t>4.5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65CDE" w:rsidRPr="00016933" w:rsidRDefault="00565CDE" w:rsidP="00565CDE">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65CDE" w:rsidRPr="00016933" w:rsidRDefault="00565CDE" w:rsidP="00565CDE">
      <w:pPr>
        <w:pStyle w:val="ae"/>
        <w:tabs>
          <w:tab w:val="left" w:pos="1134"/>
        </w:tabs>
        <w:ind w:left="0" w:firstLine="709"/>
        <w:rPr>
          <w:rFonts w:ascii="Verdana" w:hAnsi="Verdana"/>
          <w:sz w:val="28"/>
          <w:szCs w:val="28"/>
        </w:rPr>
      </w:pPr>
      <w:r>
        <w:rPr>
          <w:rFonts w:ascii="Times New Roman" w:hAnsi="Times New Roman"/>
          <w:sz w:val="28"/>
        </w:rPr>
        <w:lastRenderedPageBreak/>
        <w:t>4.5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565CDE" w:rsidRPr="00016933" w:rsidRDefault="00565CDE" w:rsidP="00565CDE">
      <w:pPr>
        <w:pStyle w:val="HTML0"/>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65CDE" w:rsidRPr="00016933" w:rsidRDefault="00565CDE" w:rsidP="00565CDE">
      <w:pPr>
        <w:pStyle w:val="HTML0"/>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565CDE" w:rsidRPr="006B2AC8" w:rsidRDefault="00565CDE" w:rsidP="00565CDE">
      <w:pPr>
        <w:pStyle w:val="HTML0"/>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565CDE" w:rsidRDefault="00565CDE" w:rsidP="00565CDE">
      <w:pPr>
        <w:tabs>
          <w:tab w:val="left" w:pos="1134"/>
        </w:tabs>
        <w:ind w:firstLine="709"/>
        <w:rPr>
          <w:rFonts w:ascii="Times New Roman" w:hAnsi="Times New Roman"/>
          <w:sz w:val="28"/>
        </w:rPr>
      </w:pPr>
      <w:r>
        <w:rPr>
          <w:rFonts w:ascii="Times New Roman" w:hAnsi="Times New Roman"/>
          <w:sz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65CDE" w:rsidRDefault="00565CDE" w:rsidP="00565CDE">
      <w:pPr>
        <w:pStyle w:val="ae"/>
        <w:tabs>
          <w:tab w:val="left" w:pos="1134"/>
        </w:tabs>
        <w:ind w:left="0" w:firstLine="709"/>
        <w:rPr>
          <w:rFonts w:ascii="Times New Roman" w:hAnsi="Times New Roman"/>
          <w:sz w:val="28"/>
        </w:rPr>
      </w:pPr>
      <w:r>
        <w:rPr>
          <w:rFonts w:ascii="Times New Roman" w:hAnsi="Times New Roman"/>
          <w:sz w:val="28"/>
        </w:rPr>
        <w:t>4.5.6. Срок проведения выездной проверки составляет не более десяти рабочих дней.</w:t>
      </w:r>
    </w:p>
    <w:p w:rsidR="00565CDE" w:rsidRPr="00016933" w:rsidRDefault="00565CDE" w:rsidP="00565CDE">
      <w:pPr>
        <w:tabs>
          <w:tab w:val="left" w:pos="1134"/>
        </w:tabs>
        <w:ind w:firstLine="709"/>
        <w:rPr>
          <w:rFonts w:ascii="Times New Roman" w:hAnsi="Times New Roman"/>
          <w:sz w:val="28"/>
        </w:rPr>
      </w:pPr>
      <w:r>
        <w:rPr>
          <w:rFonts w:ascii="Times New Roman" w:hAnsi="Times New Roman"/>
          <w:sz w:val="28"/>
        </w:rPr>
        <w:t>4.5</w:t>
      </w:r>
      <w:r w:rsidRPr="00016933">
        <w:rPr>
          <w:rFonts w:ascii="Times New Roman" w:hAnsi="Times New Roman"/>
          <w:sz w:val="28"/>
        </w:rPr>
        <w:t>.7. Перечень допустимых контрольных действий в ходе выездной проверки:</w:t>
      </w:r>
    </w:p>
    <w:p w:rsidR="00565CDE" w:rsidRPr="00016933" w:rsidRDefault="00565CDE" w:rsidP="00565CDE">
      <w:pPr>
        <w:pStyle w:val="ConsPlusNormal"/>
        <w:ind w:firstLine="709"/>
        <w:jc w:val="both"/>
        <w:rPr>
          <w:sz w:val="28"/>
        </w:rPr>
      </w:pPr>
      <w:bookmarkStart w:id="7" w:name="_Hlk73715973"/>
      <w:r w:rsidRPr="00016933">
        <w:rPr>
          <w:sz w:val="28"/>
        </w:rPr>
        <w:t>1) осмотр;</w:t>
      </w:r>
    </w:p>
    <w:p w:rsidR="00565CDE" w:rsidRPr="00016933" w:rsidRDefault="00565CDE" w:rsidP="00565CDE">
      <w:pPr>
        <w:pStyle w:val="ConsPlusNormal"/>
        <w:ind w:firstLine="709"/>
        <w:jc w:val="both"/>
        <w:rPr>
          <w:sz w:val="28"/>
        </w:rPr>
      </w:pPr>
      <w:r>
        <w:rPr>
          <w:sz w:val="28"/>
        </w:rPr>
        <w:t>2</w:t>
      </w:r>
      <w:r w:rsidRPr="00016933">
        <w:rPr>
          <w:sz w:val="28"/>
        </w:rPr>
        <w:t>) истребование документов;</w:t>
      </w:r>
    </w:p>
    <w:p w:rsidR="00565CDE" w:rsidRPr="00016933" w:rsidRDefault="00565CDE" w:rsidP="00565CDE">
      <w:pPr>
        <w:pStyle w:val="ConsPlusNormal"/>
        <w:ind w:firstLine="709"/>
        <w:jc w:val="both"/>
        <w:rPr>
          <w:sz w:val="28"/>
        </w:rPr>
      </w:pPr>
      <w:r>
        <w:rPr>
          <w:sz w:val="28"/>
        </w:rPr>
        <w:t>3</w:t>
      </w:r>
      <w:r w:rsidRPr="00016933">
        <w:rPr>
          <w:sz w:val="28"/>
        </w:rPr>
        <w:t>) получение письменных объяснений;</w:t>
      </w:r>
    </w:p>
    <w:p w:rsidR="00565CDE" w:rsidRDefault="00565CDE" w:rsidP="00565CDE">
      <w:pPr>
        <w:pStyle w:val="ConsPlusNormal"/>
        <w:ind w:firstLine="709"/>
        <w:jc w:val="both"/>
        <w:rPr>
          <w:sz w:val="28"/>
        </w:rPr>
      </w:pPr>
      <w:r>
        <w:rPr>
          <w:sz w:val="28"/>
        </w:rPr>
        <w:t>4) инструментальное обследование</w:t>
      </w:r>
      <w:bookmarkEnd w:id="7"/>
      <w:r>
        <w:rPr>
          <w:sz w:val="28"/>
        </w:rPr>
        <w:t>;</w:t>
      </w:r>
    </w:p>
    <w:p w:rsidR="00565CDE" w:rsidRPr="00016933" w:rsidRDefault="00565CDE" w:rsidP="00565CDE">
      <w:pPr>
        <w:pStyle w:val="ConsPlusNormal"/>
        <w:ind w:firstLine="709"/>
        <w:jc w:val="both"/>
        <w:rPr>
          <w:sz w:val="28"/>
        </w:rPr>
      </w:pPr>
      <w:r>
        <w:rPr>
          <w:sz w:val="28"/>
        </w:rPr>
        <w:t>5) опрос.</w:t>
      </w:r>
    </w:p>
    <w:p w:rsidR="00565CDE" w:rsidRPr="00016933" w:rsidRDefault="00565CDE" w:rsidP="00565CDE">
      <w:pPr>
        <w:pStyle w:val="ConsPlusNormal"/>
        <w:ind w:firstLine="709"/>
        <w:jc w:val="both"/>
        <w:rPr>
          <w:sz w:val="28"/>
        </w:rPr>
      </w:pPr>
      <w:r>
        <w:rPr>
          <w:sz w:val="28"/>
        </w:rPr>
        <w:t>4.5</w:t>
      </w:r>
      <w:r w:rsidRPr="00016933">
        <w:rPr>
          <w:sz w:val="28"/>
        </w:rPr>
        <w:t>.8. Осмотр осуществляется инспектором в присутствии контролируемого лица или его представителя</w:t>
      </w:r>
      <w:r>
        <w:rPr>
          <w:sz w:val="28"/>
        </w:rPr>
        <w:t xml:space="preserve"> и (или)</w:t>
      </w:r>
      <w:r w:rsidRPr="00016933">
        <w:rPr>
          <w:sz w:val="28"/>
        </w:rPr>
        <w:t xml:space="preserve"> с обязательным применением видеозаписи.</w:t>
      </w:r>
    </w:p>
    <w:p w:rsidR="00565CDE" w:rsidRPr="00016933" w:rsidRDefault="00565CDE" w:rsidP="00565CDE">
      <w:pPr>
        <w:pStyle w:val="ConsPlusNormal"/>
        <w:ind w:firstLine="709"/>
        <w:jc w:val="both"/>
        <w:rPr>
          <w:sz w:val="28"/>
        </w:rPr>
      </w:pPr>
      <w:r w:rsidRPr="00016933">
        <w:rPr>
          <w:sz w:val="28"/>
        </w:rPr>
        <w:t>По результатам осмотра составляется протокол осмотра.</w:t>
      </w:r>
    </w:p>
    <w:p w:rsidR="00565CDE" w:rsidRPr="00016933" w:rsidRDefault="00565CDE" w:rsidP="00565CDE">
      <w:pPr>
        <w:pStyle w:val="ConsPlusNormal"/>
        <w:ind w:firstLine="709"/>
        <w:jc w:val="both"/>
        <w:rPr>
          <w:sz w:val="28"/>
        </w:rPr>
      </w:pPr>
      <w:r>
        <w:rPr>
          <w:sz w:val="28"/>
        </w:rPr>
        <w:t>4.5</w:t>
      </w:r>
      <w:r w:rsidRPr="00016933">
        <w:rPr>
          <w:sz w:val="28"/>
        </w:rPr>
        <w:t>.9. При осуществлении осмотра</w:t>
      </w:r>
      <w:r>
        <w:rPr>
          <w:sz w:val="28"/>
        </w:rPr>
        <w:t xml:space="preserve">, </w:t>
      </w:r>
      <w:r w:rsidRPr="00016933">
        <w:rPr>
          <w:sz w:val="28"/>
        </w:rPr>
        <w:t>в случае выявления нарушений обязательных требований</w:t>
      </w:r>
      <w:r>
        <w:rPr>
          <w:sz w:val="28"/>
        </w:rPr>
        <w:t>,</w:t>
      </w:r>
      <w:r w:rsidRPr="00016933">
        <w:rPr>
          <w:sz w:val="28"/>
        </w:rPr>
        <w:t xml:space="preserve">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65CDE" w:rsidRPr="00016933" w:rsidRDefault="00565CDE" w:rsidP="00565CDE">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65CDE" w:rsidRPr="00016933" w:rsidRDefault="00565CDE" w:rsidP="00565CDE">
      <w:pPr>
        <w:pStyle w:val="ConsPlusNormal"/>
        <w:ind w:firstLine="709"/>
        <w:jc w:val="both"/>
        <w:rPr>
          <w:sz w:val="28"/>
        </w:rPr>
      </w:pPr>
      <w:r w:rsidRPr="00016933">
        <w:rPr>
          <w:sz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5CDE" w:rsidRDefault="00565CDE" w:rsidP="00565CDE">
      <w:pPr>
        <w:pStyle w:val="ConsPlusNormal"/>
        <w:ind w:firstLine="709"/>
        <w:jc w:val="both"/>
        <w:rPr>
          <w:sz w:val="28"/>
          <w:szCs w:val="28"/>
        </w:rPr>
      </w:pPr>
      <w:r>
        <w:rPr>
          <w:sz w:val="28"/>
        </w:rPr>
        <w:t xml:space="preserve">4.5.10. </w:t>
      </w:r>
      <w:r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Pr="003D0CAA">
        <w:rPr>
          <w:sz w:val="28"/>
          <w:szCs w:val="28"/>
        </w:rPr>
        <w:t xml:space="preserve"> допуск к работе на специальном оборудовании, использованию технических приборов.</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565CDE" w:rsidRPr="003D0CAA" w:rsidRDefault="00565CDE" w:rsidP="00565CDE">
      <w:pPr>
        <w:pStyle w:val="HTML0"/>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565CDE" w:rsidRPr="008932F2" w:rsidRDefault="00565CDE" w:rsidP="00565CDE">
      <w:pPr>
        <w:pStyle w:val="HTML0"/>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565CDE" w:rsidRPr="00016933" w:rsidRDefault="00565CDE" w:rsidP="00565CDE">
      <w:pPr>
        <w:pStyle w:val="ConsPlusNormal"/>
        <w:ind w:firstLine="709"/>
        <w:jc w:val="both"/>
        <w:rPr>
          <w:color w:val="FF0000"/>
          <w:sz w:val="28"/>
        </w:rPr>
      </w:pPr>
      <w:r>
        <w:rPr>
          <w:sz w:val="28"/>
        </w:rPr>
        <w:t>4.5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565CDE" w:rsidRPr="00016933" w:rsidRDefault="00565CDE" w:rsidP="00565CDE">
      <w:pPr>
        <w:pStyle w:val="ConsPlusNormal"/>
        <w:ind w:firstLine="709"/>
        <w:jc w:val="both"/>
        <w:rPr>
          <w:sz w:val="28"/>
        </w:rPr>
      </w:pPr>
      <w:r>
        <w:rPr>
          <w:sz w:val="28"/>
        </w:rPr>
        <w:t>4.5.</w:t>
      </w:r>
      <w:r w:rsidRPr="00016933">
        <w:rPr>
          <w:sz w:val="28"/>
        </w:rPr>
        <w:t>12. По окончании проведения выездной проверки инспектор составляет акт выездной проверки.</w:t>
      </w:r>
    </w:p>
    <w:p w:rsidR="00565CDE" w:rsidRPr="00016933" w:rsidRDefault="00565CDE" w:rsidP="00565CDE">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565CDE" w:rsidRDefault="00565CDE" w:rsidP="00565CDE">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Pr>
          <w:sz w:val="28"/>
        </w:rPr>
        <w:t>го пункта Положения, не применяе</w:t>
      </w:r>
      <w:r w:rsidRPr="00016933">
        <w:rPr>
          <w:sz w:val="28"/>
        </w:rPr>
        <w:t>тся.</w:t>
      </w:r>
    </w:p>
    <w:p w:rsidR="00565CDE" w:rsidRPr="00016933" w:rsidRDefault="00565CDE" w:rsidP="00565CDE">
      <w:pPr>
        <w:pStyle w:val="ae"/>
        <w:tabs>
          <w:tab w:val="left" w:pos="1134"/>
        </w:tabs>
        <w:ind w:left="0" w:firstLine="709"/>
        <w:rPr>
          <w:rFonts w:ascii="Times New Roman" w:hAnsi="Times New Roman"/>
          <w:sz w:val="28"/>
        </w:rPr>
      </w:pPr>
      <w:r>
        <w:rPr>
          <w:rFonts w:ascii="Times New Roman" w:hAnsi="Times New Roman"/>
          <w:sz w:val="28"/>
        </w:rPr>
        <w:t>4.5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w:t>
      </w:r>
      <w:r w:rsidRPr="00016933">
        <w:rPr>
          <w:rFonts w:ascii="Times New Roman" w:hAnsi="Times New Roman"/>
          <w:sz w:val="28"/>
        </w:rPr>
        <w:lastRenderedPageBreak/>
        <w:t xml:space="preserve">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w:t>
      </w:r>
      <w:r>
        <w:rPr>
          <w:rFonts w:ascii="Times New Roman" w:hAnsi="Times New Roman"/>
          <w:sz w:val="28"/>
        </w:rPr>
        <w:t xml:space="preserve">ого </w:t>
      </w:r>
      <w:r w:rsidRPr="00016933">
        <w:rPr>
          <w:rFonts w:ascii="Times New Roman" w:hAnsi="Times New Roman"/>
          <w:sz w:val="28"/>
        </w:rPr>
        <w:t>закон</w:t>
      </w:r>
      <w:r>
        <w:rPr>
          <w:rFonts w:ascii="Times New Roman" w:hAnsi="Times New Roman"/>
          <w:sz w:val="28"/>
        </w:rPr>
        <w:t>а</w:t>
      </w:r>
      <w:r w:rsidRPr="00016933">
        <w:rPr>
          <w:rFonts w:ascii="Times New Roman" w:hAnsi="Times New Roman"/>
          <w:sz w:val="28"/>
        </w:rPr>
        <w:t xml:space="preserve">. </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65CDE" w:rsidRPr="00016933" w:rsidRDefault="00565CDE" w:rsidP="00565CDE">
      <w:pPr>
        <w:pStyle w:val="ae"/>
        <w:tabs>
          <w:tab w:val="left" w:pos="1134"/>
        </w:tabs>
        <w:ind w:left="0" w:firstLine="709"/>
        <w:rPr>
          <w:rFonts w:ascii="Times New Roman" w:hAnsi="Times New Roman"/>
          <w:sz w:val="28"/>
        </w:rPr>
      </w:pPr>
      <w:r w:rsidRPr="00016933">
        <w:rPr>
          <w:rFonts w:ascii="Times New Roman" w:hAnsi="Times New Roman"/>
          <w:sz w:val="28"/>
        </w:rPr>
        <w:t>4.</w:t>
      </w:r>
      <w:r>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65CDE" w:rsidRDefault="00565CDE" w:rsidP="00565CDE">
      <w:pPr>
        <w:ind w:firstLine="709"/>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565CDE" w:rsidRDefault="00565CDE" w:rsidP="00565CDE">
      <w:pPr>
        <w:ind w:firstLine="709"/>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565CDE" w:rsidRDefault="00565CDE" w:rsidP="00565CDE">
      <w:pPr>
        <w:ind w:firstLine="709"/>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65CDE" w:rsidRPr="00F94E5A" w:rsidRDefault="00565CDE" w:rsidP="00565CDE">
      <w:pPr>
        <w:suppressAutoHyphens/>
        <w:ind w:firstLine="709"/>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565CDE" w:rsidRDefault="00565CDE" w:rsidP="00565CDE">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65CDE" w:rsidRDefault="00565CDE" w:rsidP="00565CDE">
      <w:pPr>
        <w:pStyle w:val="ConsPlusNormal"/>
        <w:ind w:firstLine="709"/>
        <w:jc w:val="both"/>
        <w:rPr>
          <w:szCs w:val="24"/>
        </w:rPr>
      </w:pPr>
    </w:p>
    <w:p w:rsidR="00565CDE" w:rsidRDefault="00565CDE" w:rsidP="00565CDE">
      <w:pPr>
        <w:pStyle w:val="ConsPlusNormal"/>
        <w:ind w:firstLine="0"/>
        <w:jc w:val="center"/>
        <w:rPr>
          <w:sz w:val="28"/>
        </w:rPr>
      </w:pPr>
      <w:r>
        <w:rPr>
          <w:sz w:val="28"/>
        </w:rPr>
        <w:t>4.6. Выездное обследование</w:t>
      </w:r>
    </w:p>
    <w:p w:rsidR="00565CDE" w:rsidRDefault="00565CDE" w:rsidP="00565CDE">
      <w:pPr>
        <w:pStyle w:val="ConsPlusNormal"/>
        <w:ind w:firstLine="709"/>
        <w:jc w:val="center"/>
        <w:rPr>
          <w:sz w:val="28"/>
        </w:rPr>
      </w:pPr>
    </w:p>
    <w:p w:rsidR="00565CDE" w:rsidRPr="003D0CAA" w:rsidRDefault="00565CDE" w:rsidP="00565CDE">
      <w:pPr>
        <w:pStyle w:val="ae"/>
        <w:tabs>
          <w:tab w:val="left" w:pos="1134"/>
        </w:tabs>
        <w:ind w:left="0" w:firstLine="709"/>
        <w:rPr>
          <w:rFonts w:ascii="Times New Roman" w:hAnsi="Times New Roman"/>
          <w:sz w:val="28"/>
        </w:rPr>
      </w:pPr>
      <w:r>
        <w:rPr>
          <w:rFonts w:ascii="Times New Roman" w:hAnsi="Times New Roman"/>
          <w:sz w:val="28"/>
        </w:rPr>
        <w:t>4.6.1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565CDE" w:rsidRPr="003D0CAA" w:rsidRDefault="00565CDE" w:rsidP="00565CDE">
      <w:pPr>
        <w:pStyle w:val="ae"/>
        <w:tabs>
          <w:tab w:val="left" w:pos="1134"/>
        </w:tabs>
        <w:ind w:left="0" w:firstLine="709"/>
        <w:rPr>
          <w:rFonts w:ascii="Times New Roman" w:hAnsi="Times New Roman"/>
          <w:sz w:val="28"/>
        </w:rPr>
      </w:pPr>
      <w:r>
        <w:rPr>
          <w:rFonts w:ascii="Times New Roman" w:hAnsi="Times New Roman"/>
          <w:sz w:val="28"/>
        </w:rPr>
        <w:t>4.6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565CDE" w:rsidRPr="00F53ED0" w:rsidRDefault="00565CDE" w:rsidP="00565CDE">
      <w:pPr>
        <w:pStyle w:val="HTML0"/>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565CDE" w:rsidRPr="00016933" w:rsidRDefault="00565CDE" w:rsidP="00565CDE">
      <w:pPr>
        <w:pStyle w:val="ae"/>
        <w:tabs>
          <w:tab w:val="left" w:pos="1134"/>
        </w:tabs>
        <w:ind w:left="0" w:firstLine="709"/>
        <w:rPr>
          <w:rFonts w:ascii="Times New Roman" w:hAnsi="Times New Roman"/>
          <w:sz w:val="28"/>
        </w:rPr>
      </w:pPr>
      <w:r>
        <w:rPr>
          <w:rFonts w:ascii="Times New Roman" w:hAnsi="Times New Roman"/>
          <w:sz w:val="28"/>
        </w:rPr>
        <w:t>4.6</w:t>
      </w:r>
      <w:r w:rsidRPr="00016933">
        <w:rPr>
          <w:rFonts w:ascii="Times New Roman" w:hAnsi="Times New Roman"/>
          <w:sz w:val="28"/>
        </w:rPr>
        <w:t xml:space="preserve">.3. Выездное обследование проводится без информирования контролируемого лица. </w:t>
      </w:r>
    </w:p>
    <w:p w:rsidR="00565CDE" w:rsidRPr="00016933" w:rsidRDefault="00565CDE" w:rsidP="00565CDE">
      <w:pPr>
        <w:pStyle w:val="HTML0"/>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565CDE" w:rsidRDefault="00565CDE" w:rsidP="00565CDE">
      <w:pPr>
        <w:pStyle w:val="HTML0"/>
        <w:ind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65CDE" w:rsidRDefault="00565CDE" w:rsidP="00565CDE">
      <w:pPr>
        <w:pStyle w:val="HTML0"/>
        <w:ind w:firstLine="709"/>
        <w:jc w:val="both"/>
        <w:rPr>
          <w:rFonts w:ascii="Times New Roman" w:hAnsi="Times New Roman" w:cs="Times New Roman"/>
          <w:sz w:val="28"/>
          <w:szCs w:val="28"/>
        </w:rPr>
      </w:pPr>
    </w:p>
    <w:p w:rsidR="00565CDE" w:rsidRDefault="00565CDE" w:rsidP="00565CDE">
      <w:pPr>
        <w:pStyle w:val="ae"/>
        <w:tabs>
          <w:tab w:val="left" w:pos="1134"/>
        </w:tabs>
        <w:ind w:left="0"/>
        <w:jc w:val="center"/>
        <w:rPr>
          <w:rFonts w:ascii="Times New Roman" w:hAnsi="Times New Roman"/>
          <w:b/>
          <w:sz w:val="28"/>
        </w:rPr>
      </w:pPr>
      <w:r>
        <w:rPr>
          <w:rFonts w:ascii="Times New Roman" w:hAnsi="Times New Roman"/>
          <w:b/>
          <w:sz w:val="28"/>
        </w:rPr>
        <w:t>5</w:t>
      </w:r>
      <w:r w:rsidRPr="003D0CAA">
        <w:rPr>
          <w:rFonts w:ascii="Times New Roman" w:hAnsi="Times New Roman"/>
          <w:b/>
          <w:sz w:val="28"/>
        </w:rPr>
        <w:t xml:space="preserve">. </w:t>
      </w:r>
      <w:r w:rsidRPr="00031649">
        <w:rPr>
          <w:rFonts w:ascii="Times New Roman" w:hAnsi="Times New Roman"/>
          <w:b/>
          <w:sz w:val="28"/>
        </w:rPr>
        <w:t>Досудебное обжалование</w:t>
      </w:r>
    </w:p>
    <w:p w:rsidR="00565CDE" w:rsidRPr="003D0CAA" w:rsidRDefault="00565CDE" w:rsidP="00565CDE">
      <w:pPr>
        <w:pStyle w:val="ae"/>
        <w:tabs>
          <w:tab w:val="left" w:pos="1134"/>
        </w:tabs>
        <w:ind w:left="0"/>
        <w:jc w:val="center"/>
        <w:rPr>
          <w:rFonts w:ascii="Times New Roman" w:hAnsi="Times New Roman"/>
          <w:b/>
          <w:sz w:val="28"/>
        </w:rPr>
      </w:pPr>
      <w:r w:rsidRPr="003D0CAA">
        <w:rPr>
          <w:rFonts w:ascii="Times New Roman" w:hAnsi="Times New Roman"/>
          <w:b/>
          <w:sz w:val="28"/>
        </w:rPr>
        <w:t xml:space="preserve"> </w:t>
      </w:r>
    </w:p>
    <w:p w:rsidR="00565CDE" w:rsidRPr="00031649" w:rsidRDefault="00565CDE" w:rsidP="00565CDE">
      <w:pPr>
        <w:pStyle w:val="ae"/>
        <w:tabs>
          <w:tab w:val="left" w:pos="1134"/>
        </w:tabs>
        <w:ind w:left="0" w:firstLine="709"/>
        <w:rPr>
          <w:rFonts w:ascii="Times New Roman" w:hAnsi="Times New Roman"/>
          <w:sz w:val="28"/>
        </w:rPr>
      </w:pPr>
      <w:r>
        <w:rPr>
          <w:rFonts w:ascii="Times New Roman" w:hAnsi="Times New Roman"/>
          <w:sz w:val="28"/>
        </w:rPr>
        <w:t xml:space="preserve">В соответствии с </w:t>
      </w:r>
      <w:r w:rsidRPr="00031649">
        <w:rPr>
          <w:rFonts w:ascii="Times New Roman" w:hAnsi="Times New Roman"/>
          <w:sz w:val="28"/>
        </w:rPr>
        <w:t>част</w:t>
      </w:r>
      <w:r>
        <w:rPr>
          <w:rFonts w:ascii="Times New Roman" w:hAnsi="Times New Roman"/>
          <w:sz w:val="28"/>
        </w:rPr>
        <w:t>ью</w:t>
      </w:r>
      <w:r w:rsidRPr="00031649">
        <w:rPr>
          <w:rFonts w:ascii="Times New Roman" w:hAnsi="Times New Roman"/>
          <w:sz w:val="28"/>
        </w:rPr>
        <w:t xml:space="preserve"> 4 ст</w:t>
      </w:r>
      <w:r>
        <w:rPr>
          <w:rFonts w:ascii="Times New Roman" w:hAnsi="Times New Roman"/>
          <w:sz w:val="28"/>
        </w:rPr>
        <w:t>. 39</w:t>
      </w:r>
      <w:r w:rsidRPr="00031649">
        <w:rPr>
          <w:rFonts w:ascii="Times New Roman" w:hAnsi="Times New Roman"/>
          <w:sz w:val="28"/>
        </w:rPr>
        <w:t xml:space="preserve"> Федеральн</w:t>
      </w:r>
      <w:r>
        <w:rPr>
          <w:rFonts w:ascii="Times New Roman" w:hAnsi="Times New Roman"/>
          <w:sz w:val="28"/>
        </w:rPr>
        <w:t>ого</w:t>
      </w:r>
      <w:r w:rsidRPr="00031649">
        <w:rPr>
          <w:rFonts w:ascii="Times New Roman" w:hAnsi="Times New Roman"/>
          <w:sz w:val="28"/>
        </w:rPr>
        <w:t xml:space="preserve"> закон</w:t>
      </w:r>
      <w:r>
        <w:rPr>
          <w:rFonts w:ascii="Times New Roman" w:hAnsi="Times New Roman"/>
          <w:sz w:val="28"/>
        </w:rPr>
        <w:t>а</w:t>
      </w:r>
      <w:r w:rsidRPr="00031649">
        <w:rPr>
          <w:rFonts w:ascii="Times New Roman" w:hAnsi="Times New Roman"/>
          <w:sz w:val="28"/>
        </w:rPr>
        <w:t xml:space="preserve"> от 31 июля 2020 г. № 248-ФЗ «О государственном контроле (надзоре) и муниципальном контроле в Российской Федерации»</w:t>
      </w:r>
      <w:r>
        <w:rPr>
          <w:rFonts w:ascii="Times New Roman" w:hAnsi="Times New Roman"/>
          <w:sz w:val="28"/>
        </w:rPr>
        <w:t xml:space="preserve"> </w:t>
      </w:r>
      <w:r w:rsidRPr="00031649">
        <w:rPr>
          <w:rFonts w:ascii="Times New Roman" w:hAnsi="Times New Roman"/>
          <w:sz w:val="28"/>
        </w:rPr>
        <w:t>досудебный порядок подачи жалоб при осуществлении муниципального контроля не применяется</w:t>
      </w:r>
      <w:r>
        <w:rPr>
          <w:rFonts w:ascii="Times New Roman" w:hAnsi="Times New Roman"/>
          <w:sz w:val="28"/>
        </w:rPr>
        <w:t>.</w:t>
      </w:r>
    </w:p>
    <w:p w:rsidR="00565CDE" w:rsidRDefault="00565CDE" w:rsidP="00565CDE">
      <w:pPr>
        <w:pStyle w:val="ae"/>
        <w:tabs>
          <w:tab w:val="left" w:pos="1134"/>
        </w:tabs>
        <w:ind w:left="0"/>
        <w:jc w:val="center"/>
        <w:rPr>
          <w:rFonts w:ascii="Times New Roman" w:hAnsi="Times New Roman"/>
          <w:b/>
          <w:sz w:val="28"/>
        </w:rPr>
      </w:pPr>
    </w:p>
    <w:p w:rsidR="00565CDE" w:rsidRPr="003D0CAA" w:rsidRDefault="00565CDE" w:rsidP="00565CDE">
      <w:pPr>
        <w:pStyle w:val="ae"/>
        <w:tabs>
          <w:tab w:val="left" w:pos="1134"/>
        </w:tabs>
        <w:ind w:left="0"/>
        <w:jc w:val="center"/>
        <w:rPr>
          <w:rFonts w:ascii="Times New Roman" w:hAnsi="Times New Roman"/>
          <w:b/>
          <w:sz w:val="28"/>
        </w:rPr>
      </w:pPr>
      <w:r>
        <w:rPr>
          <w:rFonts w:ascii="Times New Roman" w:hAnsi="Times New Roman"/>
          <w:b/>
          <w:sz w:val="28"/>
        </w:rPr>
        <w:t>6</w:t>
      </w:r>
      <w:r w:rsidRPr="003D0CAA">
        <w:rPr>
          <w:rFonts w:ascii="Times New Roman" w:hAnsi="Times New Roman"/>
          <w:b/>
          <w:sz w:val="28"/>
        </w:rPr>
        <w:t xml:space="preserve">. Ключевые показатели вида контроля и их целевые значения </w:t>
      </w:r>
    </w:p>
    <w:p w:rsidR="00565CDE" w:rsidRDefault="00565CDE" w:rsidP="00565CDE">
      <w:pPr>
        <w:pStyle w:val="ae"/>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565CDE" w:rsidRPr="003D0CAA" w:rsidRDefault="00565CDE" w:rsidP="00565CDE">
      <w:pPr>
        <w:pStyle w:val="ae"/>
        <w:tabs>
          <w:tab w:val="left" w:pos="1134"/>
        </w:tabs>
        <w:ind w:left="0"/>
        <w:jc w:val="center"/>
        <w:rPr>
          <w:rFonts w:ascii="Times New Roman" w:hAnsi="Times New Roman"/>
          <w:b/>
          <w:sz w:val="28"/>
        </w:rPr>
      </w:pPr>
    </w:p>
    <w:p w:rsidR="00565CDE" w:rsidRPr="00161B02" w:rsidRDefault="00565CDE" w:rsidP="00565CDE">
      <w:pPr>
        <w:pStyle w:val="ae"/>
        <w:tabs>
          <w:tab w:val="left" w:pos="1134"/>
        </w:tabs>
        <w:ind w:left="0" w:firstLine="709"/>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8" w:name="_Hlk73956884"/>
      <w:r w:rsidRPr="003D0CAA">
        <w:rPr>
          <w:rFonts w:ascii="Times New Roman" w:hAnsi="Times New Roman"/>
          <w:sz w:val="28"/>
        </w:rPr>
        <w:t>и их целевые значения, индикативные показатели</w:t>
      </w:r>
      <w:bookmarkEnd w:id="8"/>
      <w:r w:rsidRPr="003D0CAA">
        <w:rPr>
          <w:rFonts w:ascii="Times New Roman" w:hAnsi="Times New Roman"/>
          <w:sz w:val="28"/>
        </w:rPr>
        <w:t xml:space="preserve"> установлены приложением </w:t>
      </w:r>
      <w:r>
        <w:rPr>
          <w:rFonts w:ascii="Times New Roman" w:hAnsi="Times New Roman"/>
          <w:sz w:val="28"/>
        </w:rPr>
        <w:t>4</w:t>
      </w:r>
      <w:r w:rsidRPr="003D0CAA">
        <w:rPr>
          <w:rFonts w:ascii="Times New Roman" w:hAnsi="Times New Roman"/>
          <w:sz w:val="28"/>
        </w:rPr>
        <w:t xml:space="preserve"> к настоящему Положению.</w:t>
      </w: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r>
        <w:rPr>
          <w:rFonts w:ascii="Times New Roman" w:hAnsi="Times New Roman"/>
          <w:sz w:val="28"/>
          <w:szCs w:val="28"/>
        </w:rPr>
        <w:t>Приложение 1</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565CDE" w:rsidRPr="002A4054" w:rsidRDefault="00565CDE" w:rsidP="00565CDE">
      <w:pPr>
        <w:ind w:left="4820"/>
        <w:rPr>
          <w:rFonts w:ascii="Times New Roman" w:hAnsi="Times New Roman"/>
          <w:sz w:val="28"/>
          <w:szCs w:val="28"/>
          <w:vertAlign w:val="superscript"/>
        </w:rPr>
      </w:pPr>
      <w:r>
        <w:rPr>
          <w:rFonts w:ascii="Times New Roman" w:hAnsi="Times New Roman"/>
          <w:sz w:val="28"/>
          <w:szCs w:val="28"/>
        </w:rPr>
        <w:t>Каширского муниципального района Воронежской области</w:t>
      </w:r>
    </w:p>
    <w:p w:rsidR="00565CDE" w:rsidRDefault="00565CDE" w:rsidP="00565CDE">
      <w:pPr>
        <w:pStyle w:val="ae"/>
        <w:tabs>
          <w:tab w:val="left" w:pos="1134"/>
        </w:tabs>
        <w:ind w:left="0"/>
        <w:rPr>
          <w:rFonts w:ascii="Times New Roman" w:hAnsi="Times New Roman"/>
          <w:b/>
          <w:sz w:val="28"/>
        </w:rPr>
      </w:pPr>
    </w:p>
    <w:p w:rsidR="00565CDE" w:rsidRDefault="00565CDE" w:rsidP="00565CDE">
      <w:pPr>
        <w:pStyle w:val="ConsPlusNormal"/>
        <w:spacing w:line="192" w:lineRule="auto"/>
        <w:ind w:left="4535" w:firstLine="0"/>
        <w:outlineLvl w:val="1"/>
        <w:rPr>
          <w:sz w:val="28"/>
        </w:rPr>
      </w:pPr>
    </w:p>
    <w:p w:rsidR="00565CDE" w:rsidRDefault="00565CDE" w:rsidP="00565CDE">
      <w:pPr>
        <w:pStyle w:val="ConsPlusNormal"/>
        <w:jc w:val="right"/>
      </w:pPr>
    </w:p>
    <w:p w:rsidR="00565CDE" w:rsidRDefault="00565CDE" w:rsidP="00565CDE">
      <w:pPr>
        <w:pStyle w:val="ConsPlusNormal"/>
        <w:jc w:val="right"/>
        <w:rPr>
          <w:shd w:val="clear" w:color="auto" w:fill="F1C100"/>
        </w:rPr>
      </w:pPr>
    </w:p>
    <w:p w:rsidR="00565CDE" w:rsidRPr="00DB020A" w:rsidRDefault="00565CDE" w:rsidP="00565CDE">
      <w:pPr>
        <w:pStyle w:val="ConsPlusNormal"/>
        <w:ind w:firstLine="0"/>
        <w:jc w:val="center"/>
        <w:rPr>
          <w:sz w:val="28"/>
        </w:rPr>
      </w:pPr>
      <w:r w:rsidRPr="004D1998">
        <w:rPr>
          <w:b/>
          <w:sz w:val="28"/>
        </w:rPr>
        <w:t xml:space="preserve">Перечень должностных лиц </w:t>
      </w:r>
      <w:r w:rsidRPr="00AD0F0A">
        <w:rPr>
          <w:b/>
          <w:sz w:val="28"/>
        </w:rPr>
        <w:t>администрации Каширского муниципального района Воронежской области,</w:t>
      </w:r>
      <w:r w:rsidRPr="004D1998">
        <w:rPr>
          <w:b/>
          <w:sz w:val="28"/>
        </w:rPr>
        <w:t xml:space="preserve"> уполномоченных на </w:t>
      </w:r>
      <w:r w:rsidRPr="00DB020A">
        <w:rPr>
          <w:b/>
          <w:sz w:val="28"/>
        </w:rPr>
        <w:t>осуществление муниципального земельного контроля</w:t>
      </w:r>
    </w:p>
    <w:p w:rsidR="00565CDE" w:rsidRPr="00DB020A" w:rsidRDefault="00565CDE" w:rsidP="00565CDE">
      <w:pPr>
        <w:pStyle w:val="ConsPlusNormal"/>
        <w:ind w:firstLine="0"/>
        <w:jc w:val="center"/>
        <w:rPr>
          <w:sz w:val="28"/>
        </w:rPr>
      </w:pPr>
    </w:p>
    <w:p w:rsidR="00565CDE" w:rsidRDefault="00565CDE" w:rsidP="00565CDE">
      <w:pPr>
        <w:pStyle w:val="ConsPlusNormal"/>
        <w:jc w:val="center"/>
        <w:rPr>
          <w:sz w:val="28"/>
        </w:rPr>
      </w:pPr>
    </w:p>
    <w:p w:rsidR="00565CDE" w:rsidRDefault="00565CDE" w:rsidP="00565CDE">
      <w:pPr>
        <w:pStyle w:val="ConsPlusNormal"/>
        <w:jc w:val="both"/>
        <w:rPr>
          <w:sz w:val="28"/>
        </w:rPr>
      </w:pPr>
      <w:r>
        <w:rPr>
          <w:sz w:val="28"/>
        </w:rPr>
        <w:lastRenderedPageBreak/>
        <w:t xml:space="preserve">1. Главный </w:t>
      </w:r>
      <w:r w:rsidRPr="00447617">
        <w:rPr>
          <w:sz w:val="28"/>
        </w:rPr>
        <w:t>специалист отдела по экономике, управлению муниципальным имуществом и земельными ресурсами</w:t>
      </w:r>
      <w:r>
        <w:rPr>
          <w:sz w:val="28"/>
        </w:rPr>
        <w:t xml:space="preserve"> администрации Каширского муниципального района Воронежской области.</w:t>
      </w:r>
    </w:p>
    <w:p w:rsidR="00565CDE" w:rsidRDefault="00565CDE" w:rsidP="00565CDE">
      <w:pPr>
        <w:pStyle w:val="ConsPlusNormal"/>
        <w:jc w:val="both"/>
        <w:rPr>
          <w:sz w:val="28"/>
        </w:rPr>
      </w:pPr>
    </w:p>
    <w:p w:rsidR="00565CDE" w:rsidRDefault="00565CDE" w:rsidP="00565CDE">
      <w:pPr>
        <w:pStyle w:val="ConsPlusNormal"/>
        <w:jc w:val="both"/>
        <w:rPr>
          <w:sz w:val="28"/>
        </w:rPr>
      </w:pPr>
    </w:p>
    <w:p w:rsidR="00565CDE" w:rsidRDefault="00565CDE" w:rsidP="00565CDE">
      <w:pPr>
        <w:pStyle w:val="ConsPlusNormal"/>
        <w:jc w:val="both"/>
        <w:rPr>
          <w:sz w:val="28"/>
        </w:rPr>
      </w:pPr>
    </w:p>
    <w:p w:rsidR="00565CDE" w:rsidRDefault="00565CDE" w:rsidP="00565CDE">
      <w:pPr>
        <w:pStyle w:val="ConsPlusNormal"/>
        <w:jc w:val="both"/>
        <w:rPr>
          <w:sz w:val="28"/>
        </w:rPr>
      </w:pPr>
    </w:p>
    <w:p w:rsidR="00565CDE" w:rsidRDefault="00565CDE" w:rsidP="00565CDE">
      <w:pPr>
        <w:pStyle w:val="ConsPlusNormal"/>
        <w:jc w:val="both"/>
        <w:rPr>
          <w:sz w:val="28"/>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i/>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sz w:val="28"/>
          <w:szCs w:val="28"/>
        </w:rPr>
      </w:pPr>
    </w:p>
    <w:p w:rsidR="00565CDE" w:rsidRDefault="00565CDE" w:rsidP="00565CDE">
      <w:pPr>
        <w:ind w:left="4820"/>
        <w:rPr>
          <w:rFonts w:ascii="Times New Roman" w:hAnsi="Times New Roman"/>
          <w:color w:val="0070C0"/>
          <w:sz w:val="28"/>
          <w:szCs w:val="28"/>
        </w:rPr>
      </w:pPr>
    </w:p>
    <w:p w:rsidR="00565CDE" w:rsidRPr="00AD0F0A" w:rsidRDefault="00565CDE" w:rsidP="00565CDE">
      <w:pPr>
        <w:ind w:left="4820"/>
        <w:rPr>
          <w:rFonts w:ascii="Times New Roman" w:hAnsi="Times New Roman"/>
          <w:sz w:val="28"/>
          <w:szCs w:val="28"/>
        </w:rPr>
      </w:pPr>
      <w:r w:rsidRPr="00AD0F0A">
        <w:rPr>
          <w:rFonts w:ascii="Times New Roman" w:hAnsi="Times New Roman"/>
          <w:sz w:val="28"/>
          <w:szCs w:val="28"/>
        </w:rPr>
        <w:t>Приложение 2</w:t>
      </w:r>
    </w:p>
    <w:p w:rsidR="00565CDE" w:rsidRPr="00AD0F0A" w:rsidRDefault="00565CDE" w:rsidP="00565CDE">
      <w:pPr>
        <w:ind w:left="4820"/>
        <w:rPr>
          <w:rFonts w:ascii="Times New Roman" w:hAnsi="Times New Roman"/>
          <w:sz w:val="28"/>
          <w:szCs w:val="28"/>
        </w:rPr>
      </w:pPr>
      <w:r w:rsidRPr="00AD0F0A">
        <w:rPr>
          <w:rFonts w:ascii="Times New Roman" w:hAnsi="Times New Roman"/>
          <w:sz w:val="28"/>
          <w:szCs w:val="28"/>
        </w:rPr>
        <w:t xml:space="preserve">к Положению о муниципальном </w:t>
      </w:r>
    </w:p>
    <w:p w:rsidR="00565CDE" w:rsidRPr="00AD0F0A" w:rsidRDefault="00565CDE" w:rsidP="00565CDE">
      <w:pPr>
        <w:ind w:left="4820"/>
        <w:rPr>
          <w:rFonts w:ascii="Times New Roman" w:hAnsi="Times New Roman"/>
          <w:sz w:val="28"/>
          <w:szCs w:val="28"/>
        </w:rPr>
      </w:pPr>
      <w:r w:rsidRPr="00AD0F0A">
        <w:rPr>
          <w:rFonts w:ascii="Times New Roman" w:hAnsi="Times New Roman"/>
          <w:sz w:val="28"/>
          <w:szCs w:val="28"/>
        </w:rPr>
        <w:t>земельном контроле на территории</w:t>
      </w:r>
    </w:p>
    <w:p w:rsidR="00565CDE" w:rsidRPr="00AD0F0A" w:rsidRDefault="00565CDE" w:rsidP="00565CDE">
      <w:pPr>
        <w:ind w:left="4820"/>
        <w:rPr>
          <w:rFonts w:ascii="Times New Roman" w:hAnsi="Times New Roman"/>
          <w:sz w:val="28"/>
          <w:szCs w:val="28"/>
          <w:vertAlign w:val="superscript"/>
        </w:rPr>
      </w:pPr>
      <w:r w:rsidRPr="00AD0F0A">
        <w:rPr>
          <w:rFonts w:ascii="Times New Roman" w:hAnsi="Times New Roman"/>
          <w:sz w:val="28"/>
          <w:szCs w:val="28"/>
        </w:rPr>
        <w:t>Каширского муниципального района Воронежской области</w:t>
      </w:r>
    </w:p>
    <w:p w:rsidR="00565CDE" w:rsidRPr="00AD0F0A" w:rsidRDefault="00565CDE" w:rsidP="00565CDE">
      <w:pPr>
        <w:pStyle w:val="ConsPlusNormal"/>
        <w:spacing w:line="240" w:lineRule="exact"/>
        <w:jc w:val="center"/>
        <w:rPr>
          <w:shd w:val="clear" w:color="auto" w:fill="F1C100"/>
        </w:rPr>
      </w:pPr>
    </w:p>
    <w:p w:rsidR="00565CDE" w:rsidRPr="00AD0F0A" w:rsidRDefault="00565CDE" w:rsidP="00565CDE">
      <w:pPr>
        <w:pStyle w:val="ConsPlusNormal"/>
        <w:jc w:val="center"/>
        <w:rPr>
          <w:shd w:val="clear" w:color="auto" w:fill="F1C100"/>
        </w:rPr>
      </w:pPr>
    </w:p>
    <w:p w:rsidR="00565CDE" w:rsidRPr="00AD0F0A" w:rsidRDefault="00565CDE" w:rsidP="00565CDE">
      <w:pPr>
        <w:pStyle w:val="ConsPlusNormal"/>
        <w:ind w:firstLine="0"/>
        <w:jc w:val="center"/>
        <w:rPr>
          <w:sz w:val="28"/>
        </w:rPr>
      </w:pPr>
    </w:p>
    <w:p w:rsidR="00565CDE" w:rsidRPr="00AD0F0A" w:rsidRDefault="00565CDE" w:rsidP="00565CDE">
      <w:pPr>
        <w:pStyle w:val="ConsPlusNormal"/>
        <w:ind w:firstLine="0"/>
        <w:jc w:val="center"/>
        <w:rPr>
          <w:b/>
          <w:shd w:val="clear" w:color="auto" w:fill="F1C100"/>
        </w:rPr>
      </w:pPr>
      <w:r w:rsidRPr="00AD0F0A">
        <w:rPr>
          <w:b/>
          <w:sz w:val="28"/>
        </w:rPr>
        <w:lastRenderedPageBreak/>
        <w:t xml:space="preserve">Перечень индикаторов риска </w:t>
      </w:r>
    </w:p>
    <w:p w:rsidR="00565CDE" w:rsidRPr="00AD0F0A" w:rsidRDefault="00565CDE" w:rsidP="00565CDE">
      <w:pPr>
        <w:pStyle w:val="ConsPlusNormal"/>
        <w:jc w:val="center"/>
        <w:rPr>
          <w:b/>
        </w:rPr>
      </w:pPr>
      <w:r w:rsidRPr="00AD0F0A">
        <w:rPr>
          <w:b/>
          <w:sz w:val="28"/>
        </w:rPr>
        <w:t>нарушения обязательных требований, проверяемых в рамках осуществления муниципального земельного контроля</w:t>
      </w:r>
    </w:p>
    <w:p w:rsidR="00565CDE" w:rsidRPr="00AD0F0A" w:rsidRDefault="00565CDE" w:rsidP="00565CDE">
      <w:pPr>
        <w:pStyle w:val="ConsPlusNormal"/>
        <w:jc w:val="center"/>
        <w:rPr>
          <w:sz w:val="28"/>
        </w:rPr>
      </w:pPr>
    </w:p>
    <w:p w:rsidR="00565CDE" w:rsidRPr="00AD0F0A" w:rsidRDefault="00565CDE" w:rsidP="00565CDE">
      <w:pPr>
        <w:pStyle w:val="ConsPlusNormal"/>
        <w:numPr>
          <w:ilvl w:val="0"/>
          <w:numId w:val="26"/>
        </w:numPr>
        <w:ind w:left="0" w:firstLine="709"/>
        <w:jc w:val="both"/>
        <w:rPr>
          <w:sz w:val="28"/>
          <w:szCs w:val="28"/>
        </w:rPr>
      </w:pPr>
      <w:r w:rsidRPr="00AD0F0A">
        <w:rPr>
          <w:sz w:val="28"/>
        </w:rPr>
        <w:t xml:space="preserve">Самовольное </w:t>
      </w:r>
      <w:r w:rsidRPr="00AD0F0A">
        <w:rPr>
          <w:sz w:val="28"/>
          <w:szCs w:val="28"/>
        </w:rPr>
        <w:t>занятие земель, земельного участка или части земельного участка, в том числе использование земель, земельного участка или части земельного участка, лицом, не имеющим предусмотренных законодательством прав на них;</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Неиспользование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5" w:history="1">
        <w:r w:rsidRPr="00AD0F0A">
          <w:rPr>
            <w:sz w:val="28"/>
            <w:szCs w:val="28"/>
          </w:rPr>
          <w:t>законом</w:t>
        </w:r>
      </w:hyperlink>
      <w:r w:rsidRPr="00AD0F0A">
        <w:rPr>
          <w:sz w:val="28"/>
          <w:szCs w:val="28"/>
        </w:rPr>
        <w:t>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65CDE" w:rsidRPr="00AD0F0A" w:rsidRDefault="00565CDE" w:rsidP="00565CDE">
      <w:pPr>
        <w:pStyle w:val="ConsPlusNormal"/>
        <w:numPr>
          <w:ilvl w:val="0"/>
          <w:numId w:val="26"/>
        </w:numPr>
        <w:ind w:left="0" w:firstLine="709"/>
        <w:jc w:val="both"/>
        <w:rPr>
          <w:sz w:val="28"/>
          <w:szCs w:val="28"/>
        </w:rPr>
      </w:pPr>
      <w:r w:rsidRPr="00AD0F0A">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65CDE" w:rsidRDefault="00565CDE" w:rsidP="00565CDE">
      <w:pPr>
        <w:pStyle w:val="ConsPlusNormal"/>
        <w:jc w:val="center"/>
        <w:rPr>
          <w:sz w:val="28"/>
        </w:rPr>
      </w:pPr>
    </w:p>
    <w:p w:rsidR="00565CDE" w:rsidRPr="00F71AD8" w:rsidRDefault="00565CDE" w:rsidP="00565CDE">
      <w:pPr>
        <w:pStyle w:val="ConsPlusNormal"/>
        <w:spacing w:line="240" w:lineRule="exact"/>
        <w:jc w:val="center"/>
        <w:rPr>
          <w:shd w:val="clear" w:color="auto" w:fill="F1C100"/>
        </w:rPr>
      </w:pPr>
    </w:p>
    <w:p w:rsidR="00565CDE" w:rsidRPr="00F71AD8" w:rsidRDefault="00565CDE" w:rsidP="00565CDE">
      <w:pPr>
        <w:pStyle w:val="ConsPlusNormal"/>
        <w:jc w:val="both"/>
        <w:rPr>
          <w:shd w:val="clear" w:color="auto" w:fill="F1C100"/>
        </w:rPr>
      </w:pPr>
    </w:p>
    <w:p w:rsidR="00565CDE" w:rsidRPr="001D6D4D" w:rsidRDefault="00565CDE" w:rsidP="00565CDE">
      <w:pPr>
        <w:pStyle w:val="ConsPlusNormal"/>
        <w:ind w:firstLine="0"/>
        <w:jc w:val="both"/>
        <w:rPr>
          <w:shd w:val="clear" w:color="auto" w:fill="F1C100"/>
        </w:rPr>
      </w:pPr>
      <w:r w:rsidRPr="00F71AD8">
        <w:rPr>
          <w:sz w:val="28"/>
        </w:rPr>
        <w:br w:type="page"/>
      </w:r>
    </w:p>
    <w:p w:rsidR="00565CDE" w:rsidRDefault="00565CDE" w:rsidP="00565CDE">
      <w:pPr>
        <w:ind w:left="4820"/>
        <w:rPr>
          <w:rFonts w:ascii="Times New Roman" w:hAnsi="Times New Roman"/>
          <w:sz w:val="28"/>
          <w:szCs w:val="28"/>
        </w:rPr>
      </w:pPr>
      <w:r>
        <w:rPr>
          <w:rFonts w:ascii="Times New Roman" w:hAnsi="Times New Roman"/>
          <w:sz w:val="28"/>
          <w:szCs w:val="28"/>
        </w:rPr>
        <w:lastRenderedPageBreak/>
        <w:t>Приложение 3</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565CDE" w:rsidRPr="002A4054" w:rsidRDefault="00565CDE" w:rsidP="00565CDE">
      <w:pPr>
        <w:ind w:left="4820"/>
        <w:rPr>
          <w:rFonts w:ascii="Times New Roman" w:hAnsi="Times New Roman"/>
          <w:sz w:val="28"/>
          <w:szCs w:val="28"/>
          <w:vertAlign w:val="superscript"/>
        </w:rPr>
      </w:pPr>
      <w:r>
        <w:rPr>
          <w:rFonts w:ascii="Times New Roman" w:hAnsi="Times New Roman"/>
          <w:sz w:val="28"/>
          <w:szCs w:val="28"/>
        </w:rPr>
        <w:t>Каширского муниципального района Воронежской области</w:t>
      </w:r>
    </w:p>
    <w:p w:rsidR="00565CDE" w:rsidRPr="002A74B1" w:rsidRDefault="00565CDE" w:rsidP="00565CDE">
      <w:pPr>
        <w:pStyle w:val="ConsPlusNormal"/>
        <w:jc w:val="both"/>
        <w:rPr>
          <w:strike/>
        </w:rPr>
      </w:pPr>
    </w:p>
    <w:p w:rsidR="00565CDE" w:rsidRPr="00F71AD8" w:rsidRDefault="00565CDE" w:rsidP="00565CDE">
      <w:pPr>
        <w:pStyle w:val="ConsPlusNormal"/>
        <w:jc w:val="right"/>
      </w:pPr>
    </w:p>
    <w:p w:rsidR="00565CDE" w:rsidRPr="004D1998" w:rsidRDefault="00565CDE" w:rsidP="00565CDE">
      <w:pPr>
        <w:pStyle w:val="ConsPlusNormal"/>
        <w:ind w:firstLine="0"/>
        <w:jc w:val="center"/>
        <w:rPr>
          <w:b/>
          <w:sz w:val="28"/>
          <w:szCs w:val="28"/>
        </w:rPr>
      </w:pPr>
      <w:r w:rsidRPr="004D1998">
        <w:rPr>
          <w:b/>
          <w:sz w:val="28"/>
          <w:szCs w:val="28"/>
        </w:rPr>
        <w:t>Форма предписания Контрольного органа</w:t>
      </w:r>
    </w:p>
    <w:p w:rsidR="00565CDE" w:rsidRPr="00F71AD8" w:rsidRDefault="00565CDE" w:rsidP="00565CDE">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65CDE" w:rsidRPr="00F71AD8" w:rsidTr="0075654F">
        <w:tc>
          <w:tcPr>
            <w:tcW w:w="4252" w:type="dxa"/>
            <w:tcMar>
              <w:top w:w="102" w:type="dxa"/>
              <w:left w:w="62" w:type="dxa"/>
              <w:bottom w:w="102" w:type="dxa"/>
              <w:right w:w="62" w:type="dxa"/>
            </w:tcMar>
          </w:tcPr>
          <w:p w:rsidR="00565CDE" w:rsidRPr="00D34471" w:rsidRDefault="00565CDE" w:rsidP="0075654F">
            <w:pPr>
              <w:pStyle w:val="ConsPlusNormal"/>
              <w:ind w:firstLine="0"/>
              <w:rPr>
                <w:color w:val="000000"/>
              </w:rPr>
            </w:pPr>
            <w:r w:rsidRPr="00D34471">
              <w:rPr>
                <w:color w:val="000000"/>
              </w:rPr>
              <w:t>Бланк Контрольного органа</w:t>
            </w:r>
          </w:p>
        </w:tc>
        <w:tc>
          <w:tcPr>
            <w:tcW w:w="4819" w:type="dxa"/>
            <w:tcMar>
              <w:top w:w="102" w:type="dxa"/>
              <w:left w:w="62" w:type="dxa"/>
              <w:bottom w:w="102" w:type="dxa"/>
              <w:right w:w="62" w:type="dxa"/>
            </w:tcMar>
          </w:tcPr>
          <w:p w:rsidR="00565CDE" w:rsidRPr="00D34471" w:rsidRDefault="00565CDE" w:rsidP="0075654F">
            <w:pPr>
              <w:pStyle w:val="ConsPlusNormal"/>
              <w:spacing w:line="240" w:lineRule="exact"/>
              <w:ind w:firstLine="5"/>
              <w:jc w:val="center"/>
              <w:rPr>
                <w:color w:val="000000"/>
              </w:rPr>
            </w:pPr>
            <w:r w:rsidRPr="00D34471">
              <w:rPr>
                <w:color w:val="000000"/>
              </w:rPr>
              <w:t>_________________________________</w:t>
            </w:r>
          </w:p>
          <w:p w:rsidR="00565CDE" w:rsidRPr="00D34471" w:rsidRDefault="00565CDE" w:rsidP="0075654F">
            <w:pPr>
              <w:pStyle w:val="ConsPlusNormal"/>
              <w:spacing w:line="240" w:lineRule="exact"/>
              <w:ind w:firstLine="5"/>
              <w:jc w:val="center"/>
              <w:rPr>
                <w:color w:val="000000"/>
              </w:rPr>
            </w:pPr>
            <w:r w:rsidRPr="00D34471">
              <w:rPr>
                <w:color w:val="000000"/>
              </w:rPr>
              <w:t>(указывается должность руководителя контролируемого лица)</w:t>
            </w:r>
          </w:p>
          <w:p w:rsidR="00565CDE" w:rsidRPr="00D34471" w:rsidRDefault="00565CDE" w:rsidP="0075654F">
            <w:pPr>
              <w:pStyle w:val="ConsPlusNormal"/>
              <w:spacing w:line="240" w:lineRule="exact"/>
              <w:ind w:firstLine="5"/>
              <w:jc w:val="center"/>
              <w:rPr>
                <w:color w:val="000000"/>
              </w:rPr>
            </w:pPr>
            <w:r w:rsidRPr="00D34471">
              <w:rPr>
                <w:color w:val="000000"/>
              </w:rPr>
              <w:t>_________________________________</w:t>
            </w:r>
          </w:p>
          <w:p w:rsidR="00565CDE" w:rsidRPr="00D34471" w:rsidRDefault="00565CDE" w:rsidP="0075654F">
            <w:pPr>
              <w:pStyle w:val="ConsPlusNormal"/>
              <w:spacing w:line="240" w:lineRule="exact"/>
              <w:ind w:firstLine="5"/>
              <w:jc w:val="center"/>
              <w:rPr>
                <w:color w:val="000000"/>
              </w:rPr>
            </w:pPr>
            <w:r w:rsidRPr="00D34471">
              <w:rPr>
                <w:color w:val="000000"/>
              </w:rPr>
              <w:t>(указывается полное наименование контролируемого лица)</w:t>
            </w:r>
          </w:p>
          <w:p w:rsidR="00565CDE" w:rsidRPr="00D34471" w:rsidRDefault="00565CDE" w:rsidP="0075654F">
            <w:pPr>
              <w:pStyle w:val="ConsPlusNormal"/>
              <w:spacing w:line="240" w:lineRule="exact"/>
              <w:ind w:firstLine="5"/>
              <w:jc w:val="center"/>
              <w:rPr>
                <w:color w:val="000000"/>
              </w:rPr>
            </w:pPr>
            <w:r w:rsidRPr="00D34471">
              <w:rPr>
                <w:color w:val="000000"/>
              </w:rPr>
              <w:t>_________________________________</w:t>
            </w:r>
          </w:p>
          <w:p w:rsidR="00565CDE" w:rsidRPr="00D34471" w:rsidRDefault="00565CDE" w:rsidP="0075654F">
            <w:pPr>
              <w:pStyle w:val="ConsPlusNormal"/>
              <w:spacing w:line="240" w:lineRule="exact"/>
              <w:ind w:firstLine="5"/>
              <w:jc w:val="center"/>
              <w:rPr>
                <w:color w:val="000000"/>
              </w:rPr>
            </w:pPr>
            <w:r w:rsidRPr="00D34471">
              <w:rPr>
                <w:color w:val="000000"/>
              </w:rPr>
              <w:t>(указывается фамилия, имя, отчество</w:t>
            </w:r>
          </w:p>
          <w:p w:rsidR="00565CDE" w:rsidRPr="00D34471" w:rsidRDefault="00565CDE" w:rsidP="0075654F">
            <w:pPr>
              <w:pStyle w:val="ConsPlusNormal"/>
              <w:spacing w:line="240" w:lineRule="exact"/>
              <w:ind w:firstLine="5"/>
              <w:jc w:val="center"/>
              <w:rPr>
                <w:color w:val="000000"/>
              </w:rPr>
            </w:pPr>
            <w:r w:rsidRPr="00D34471">
              <w:rPr>
                <w:color w:val="000000"/>
              </w:rPr>
              <w:t>(при наличии) руководителя контролируемого лица)</w:t>
            </w:r>
          </w:p>
          <w:p w:rsidR="00565CDE" w:rsidRPr="00D34471" w:rsidRDefault="00565CDE" w:rsidP="0075654F">
            <w:pPr>
              <w:pStyle w:val="ConsPlusNormal"/>
              <w:spacing w:line="240" w:lineRule="exact"/>
              <w:ind w:firstLine="5"/>
              <w:jc w:val="center"/>
              <w:rPr>
                <w:color w:val="000000"/>
              </w:rPr>
            </w:pPr>
            <w:r w:rsidRPr="00D34471">
              <w:rPr>
                <w:color w:val="000000"/>
              </w:rPr>
              <w:t>_________________________________</w:t>
            </w:r>
          </w:p>
          <w:p w:rsidR="00565CDE" w:rsidRPr="00D34471" w:rsidRDefault="00565CDE" w:rsidP="0075654F">
            <w:pPr>
              <w:pStyle w:val="ConsPlusNormal"/>
              <w:spacing w:line="240" w:lineRule="exact"/>
              <w:ind w:firstLine="5"/>
              <w:jc w:val="center"/>
              <w:rPr>
                <w:color w:val="000000"/>
              </w:rPr>
            </w:pPr>
            <w:r w:rsidRPr="00D34471">
              <w:rPr>
                <w:color w:val="000000"/>
              </w:rPr>
              <w:t>(указывается адрес места нахождения контролируемого лица)</w:t>
            </w:r>
          </w:p>
        </w:tc>
      </w:tr>
    </w:tbl>
    <w:p w:rsidR="00565CDE" w:rsidRPr="00DD1D88" w:rsidRDefault="00565CDE" w:rsidP="00565CDE">
      <w:pPr>
        <w:pStyle w:val="ConsPlusNormal"/>
        <w:ind w:firstLine="0"/>
        <w:jc w:val="center"/>
        <w:rPr>
          <w:szCs w:val="24"/>
        </w:rPr>
      </w:pPr>
    </w:p>
    <w:p w:rsidR="00565CDE" w:rsidRPr="00DD1D88" w:rsidRDefault="00565CDE" w:rsidP="00565CDE">
      <w:pPr>
        <w:pStyle w:val="ConsPlusNonformat"/>
        <w:jc w:val="center"/>
        <w:rPr>
          <w:rFonts w:ascii="Times New Roman" w:hAnsi="Times New Roman"/>
          <w:sz w:val="24"/>
          <w:szCs w:val="24"/>
        </w:rPr>
      </w:pPr>
      <w:bookmarkStart w:id="9" w:name="Par320"/>
      <w:bookmarkEnd w:id="9"/>
      <w:r w:rsidRPr="00DD1D88">
        <w:rPr>
          <w:rFonts w:ascii="Times New Roman" w:hAnsi="Times New Roman"/>
          <w:sz w:val="24"/>
          <w:szCs w:val="24"/>
        </w:rPr>
        <w:t>ПРЕДПИСАНИЕ</w:t>
      </w:r>
    </w:p>
    <w:p w:rsidR="00565CDE" w:rsidRPr="00DD1D88" w:rsidRDefault="00565CDE" w:rsidP="00565CDE">
      <w:pPr>
        <w:pStyle w:val="ConsPlusNonformat"/>
        <w:jc w:val="center"/>
        <w:rPr>
          <w:rFonts w:ascii="Times New Roman" w:hAnsi="Times New Roman"/>
          <w:sz w:val="24"/>
          <w:szCs w:val="24"/>
        </w:rPr>
      </w:pPr>
    </w:p>
    <w:p w:rsidR="00565CDE" w:rsidRPr="00DD1D88" w:rsidRDefault="00565CDE" w:rsidP="00565CDE">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565CDE" w:rsidRPr="00DD1D88" w:rsidRDefault="00565CDE" w:rsidP="00565CDE">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565CDE" w:rsidRPr="00DD1D88" w:rsidRDefault="00565CDE" w:rsidP="00565CDE">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565CDE" w:rsidRPr="00DD1D88" w:rsidRDefault="00565CDE" w:rsidP="00565CDE">
      <w:pPr>
        <w:pStyle w:val="ConsPlusNonformat"/>
        <w:jc w:val="center"/>
        <w:rPr>
          <w:rFonts w:ascii="Times New Roman" w:hAnsi="Times New Roman"/>
          <w:sz w:val="24"/>
          <w:szCs w:val="24"/>
        </w:rPr>
      </w:pPr>
    </w:p>
    <w:p w:rsidR="00565CDE" w:rsidRPr="00DD1D88" w:rsidRDefault="00565CDE" w:rsidP="00565CDE">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565CDE" w:rsidRDefault="00565CDE" w:rsidP="00565CDE">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565CDE" w:rsidRPr="00DD1D88" w:rsidRDefault="00565CDE" w:rsidP="00565CDE">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565CDE" w:rsidRPr="00DD1D88" w:rsidRDefault="00565CDE" w:rsidP="00565CDE">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565CDE" w:rsidRPr="00871635" w:rsidRDefault="00565CDE" w:rsidP="00565CD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565CDE" w:rsidRPr="00DD1D88" w:rsidRDefault="00565CDE" w:rsidP="00565CDE">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565CDE" w:rsidRPr="00871635" w:rsidRDefault="00565CDE" w:rsidP="00565CD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565CDE" w:rsidRPr="00871635" w:rsidRDefault="00565CDE" w:rsidP="00565CDE">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565CDE" w:rsidRDefault="00565CDE" w:rsidP="00565CDE">
      <w:pPr>
        <w:pStyle w:val="ConsPlusNonformat"/>
        <w:jc w:val="both"/>
        <w:rPr>
          <w:rFonts w:ascii="Times New Roman" w:hAnsi="Times New Roman"/>
          <w:sz w:val="24"/>
          <w:szCs w:val="24"/>
        </w:rPr>
      </w:pPr>
    </w:p>
    <w:p w:rsidR="00565CDE" w:rsidRPr="00871635" w:rsidRDefault="00565CDE" w:rsidP="00565CDE">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565CDE" w:rsidRPr="009E08E2" w:rsidRDefault="00565CDE" w:rsidP="00565CDE">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565CDE" w:rsidRDefault="00565CDE" w:rsidP="00565CDE">
      <w:pPr>
        <w:pStyle w:val="ConsPlusNonformat"/>
        <w:jc w:val="both"/>
        <w:rPr>
          <w:rFonts w:ascii="Times New Roman" w:hAnsi="Times New Roman"/>
          <w:sz w:val="24"/>
          <w:szCs w:val="24"/>
        </w:rPr>
      </w:pPr>
    </w:p>
    <w:p w:rsidR="00565CDE" w:rsidRPr="009E08E2" w:rsidRDefault="00565CDE" w:rsidP="00565CDE">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565CDE" w:rsidRPr="009E08E2" w:rsidRDefault="00565CDE" w:rsidP="00565CDE">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565CDE" w:rsidRPr="00F71AD8" w:rsidRDefault="00565CDE" w:rsidP="00565CDE">
      <w:pPr>
        <w:pStyle w:val="ConsPlusNonformat"/>
        <w:jc w:val="both"/>
      </w:pPr>
    </w:p>
    <w:p w:rsidR="00565CDE" w:rsidRPr="00871635" w:rsidRDefault="00565CDE" w:rsidP="00565CDE">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565CDE" w:rsidRPr="00871635" w:rsidRDefault="00565CDE" w:rsidP="00565CDE">
      <w:pPr>
        <w:pStyle w:val="ConsPlusNonformat"/>
        <w:jc w:val="both"/>
        <w:rPr>
          <w:rFonts w:ascii="Times New Roman" w:hAnsi="Times New Roman"/>
          <w:i/>
          <w:sz w:val="24"/>
          <w:szCs w:val="24"/>
        </w:rPr>
      </w:pPr>
      <w:r w:rsidRPr="00871635">
        <w:rPr>
          <w:rFonts w:ascii="Times New Roman" w:hAnsi="Times New Roman"/>
          <w:i/>
          <w:sz w:val="24"/>
          <w:szCs w:val="24"/>
        </w:rPr>
        <w:lastRenderedPageBreak/>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565CDE" w:rsidRDefault="00565CDE" w:rsidP="00565CDE">
      <w:pPr>
        <w:pStyle w:val="ConsPlusNonformat"/>
        <w:jc w:val="both"/>
        <w:rPr>
          <w:rFonts w:ascii="Times New Roman" w:hAnsi="Times New Roman"/>
          <w:sz w:val="24"/>
          <w:szCs w:val="24"/>
        </w:rPr>
      </w:pPr>
    </w:p>
    <w:p w:rsidR="00565CDE" w:rsidRPr="00871635" w:rsidRDefault="00565CDE" w:rsidP="00565CDE">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565CDE" w:rsidRPr="002A4054" w:rsidRDefault="00565CDE" w:rsidP="00565CDE">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565CDE" w:rsidRPr="002A4054" w:rsidRDefault="00565CDE" w:rsidP="00565CDE">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565CDE" w:rsidRPr="002A4054" w:rsidRDefault="00565CDE" w:rsidP="00565CDE">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565CDE" w:rsidRPr="00871635" w:rsidRDefault="00565CDE" w:rsidP="00565CDE">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565CDE" w:rsidRDefault="00565CDE" w:rsidP="00565CDE">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565CDE" w:rsidRPr="009E08E2" w:rsidRDefault="00565CDE" w:rsidP="00565CDE">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565CDE" w:rsidRDefault="00565CDE" w:rsidP="00565CDE">
      <w:pPr>
        <w:pStyle w:val="ConsPlusNonformat"/>
        <w:jc w:val="both"/>
        <w:rPr>
          <w:rFonts w:ascii="Times New Roman" w:hAnsi="Times New Roman"/>
          <w:sz w:val="24"/>
          <w:szCs w:val="24"/>
        </w:rPr>
      </w:pPr>
    </w:p>
    <w:p w:rsidR="00565CDE" w:rsidRPr="009E08E2" w:rsidRDefault="00565CDE" w:rsidP="00565CDE">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565CDE" w:rsidRPr="00F71AD8" w:rsidRDefault="00565CDE" w:rsidP="00565CDE">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565CDE" w:rsidRPr="00F71AD8" w:rsidTr="0075654F">
        <w:tc>
          <w:tcPr>
            <w:tcW w:w="3010" w:type="dxa"/>
            <w:tcMar>
              <w:top w:w="102" w:type="dxa"/>
              <w:left w:w="62" w:type="dxa"/>
              <w:bottom w:w="102" w:type="dxa"/>
              <w:right w:w="62" w:type="dxa"/>
            </w:tcMar>
          </w:tcPr>
          <w:p w:rsidR="00565CDE" w:rsidRPr="00D34471" w:rsidRDefault="00565CDE" w:rsidP="0075654F">
            <w:pPr>
              <w:pStyle w:val="ConsPlusNormal"/>
              <w:ind w:firstLine="0"/>
              <w:rPr>
                <w:color w:val="000000"/>
              </w:rPr>
            </w:pPr>
            <w:r w:rsidRPr="00D34471">
              <w:rPr>
                <w:color w:val="000000"/>
              </w:rPr>
              <w:t>__________________</w:t>
            </w:r>
          </w:p>
        </w:tc>
        <w:tc>
          <w:tcPr>
            <w:tcW w:w="3010" w:type="dxa"/>
            <w:tcMar>
              <w:top w:w="102" w:type="dxa"/>
              <w:left w:w="62" w:type="dxa"/>
              <w:bottom w:w="102" w:type="dxa"/>
              <w:right w:w="62" w:type="dxa"/>
            </w:tcMar>
          </w:tcPr>
          <w:p w:rsidR="00565CDE" w:rsidRPr="00D34471" w:rsidRDefault="00565CDE" w:rsidP="0075654F">
            <w:pPr>
              <w:pStyle w:val="ConsPlusNormal"/>
              <w:ind w:firstLine="0"/>
              <w:rPr>
                <w:color w:val="000000"/>
              </w:rPr>
            </w:pPr>
            <w:r w:rsidRPr="00D34471">
              <w:rPr>
                <w:color w:val="000000"/>
              </w:rPr>
              <w:t>_______________________</w:t>
            </w:r>
          </w:p>
        </w:tc>
        <w:tc>
          <w:tcPr>
            <w:tcW w:w="3011" w:type="dxa"/>
            <w:tcMar>
              <w:top w:w="102" w:type="dxa"/>
              <w:left w:w="62" w:type="dxa"/>
              <w:bottom w:w="102" w:type="dxa"/>
              <w:right w:w="62" w:type="dxa"/>
            </w:tcMar>
          </w:tcPr>
          <w:p w:rsidR="00565CDE" w:rsidRPr="00D34471" w:rsidRDefault="00565CDE" w:rsidP="0075654F">
            <w:pPr>
              <w:pStyle w:val="ConsPlusNormal"/>
              <w:jc w:val="center"/>
              <w:rPr>
                <w:color w:val="000000"/>
              </w:rPr>
            </w:pPr>
            <w:r w:rsidRPr="00D34471">
              <w:rPr>
                <w:color w:val="000000"/>
              </w:rPr>
              <w:t>__________________</w:t>
            </w:r>
          </w:p>
        </w:tc>
      </w:tr>
      <w:tr w:rsidR="00565CDE" w:rsidRPr="00F71AD8" w:rsidTr="0075654F">
        <w:tc>
          <w:tcPr>
            <w:tcW w:w="3010" w:type="dxa"/>
            <w:tcMar>
              <w:top w:w="102" w:type="dxa"/>
              <w:left w:w="62" w:type="dxa"/>
              <w:bottom w:w="102" w:type="dxa"/>
              <w:right w:w="62" w:type="dxa"/>
            </w:tcMar>
          </w:tcPr>
          <w:p w:rsidR="00565CDE" w:rsidRPr="00D34471" w:rsidRDefault="00565CDE" w:rsidP="0075654F">
            <w:pPr>
              <w:pStyle w:val="ConsPlusNormal"/>
              <w:ind w:firstLine="0"/>
              <w:rPr>
                <w:color w:val="000000"/>
                <w:vertAlign w:val="superscript"/>
              </w:rPr>
            </w:pPr>
            <w:r w:rsidRPr="00D34471">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565CDE" w:rsidRPr="00D34471" w:rsidRDefault="00565CDE" w:rsidP="0075654F">
            <w:pPr>
              <w:pStyle w:val="ConsPlusNormal"/>
              <w:ind w:firstLine="0"/>
              <w:jc w:val="center"/>
              <w:rPr>
                <w:color w:val="000000"/>
                <w:vertAlign w:val="superscript"/>
              </w:rPr>
            </w:pPr>
            <w:r w:rsidRPr="00D34471">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65CDE" w:rsidRPr="00D34471" w:rsidRDefault="00565CDE" w:rsidP="0075654F">
            <w:pPr>
              <w:pStyle w:val="ConsPlusNormal"/>
              <w:ind w:firstLine="0"/>
              <w:jc w:val="center"/>
              <w:rPr>
                <w:color w:val="000000"/>
                <w:vertAlign w:val="superscript"/>
              </w:rPr>
            </w:pPr>
            <w:r w:rsidRPr="00D34471">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565CDE" w:rsidRPr="00F71AD8" w:rsidRDefault="00565CDE" w:rsidP="00565CDE">
      <w:pPr>
        <w:spacing w:after="200" w:line="276" w:lineRule="auto"/>
        <w:rPr>
          <w:rFonts w:ascii="Times New Roman" w:hAnsi="Times New Roman"/>
          <w:color w:val="4F81BD"/>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Default="00565CDE" w:rsidP="00565CDE">
      <w:pPr>
        <w:pStyle w:val="ae"/>
        <w:tabs>
          <w:tab w:val="left" w:pos="1134"/>
        </w:tabs>
        <w:ind w:left="0"/>
        <w:jc w:val="center"/>
        <w:rPr>
          <w:rFonts w:ascii="Times New Roman" w:hAnsi="Times New Roman"/>
          <w:b/>
          <w:sz w:val="28"/>
        </w:rPr>
      </w:pPr>
    </w:p>
    <w:p w:rsidR="00565CDE" w:rsidRPr="002A4054" w:rsidRDefault="00565CDE" w:rsidP="00565CDE">
      <w:pPr>
        <w:ind w:left="4820"/>
        <w:rPr>
          <w:rFonts w:ascii="Times New Roman" w:hAnsi="Times New Roman"/>
          <w:sz w:val="28"/>
          <w:szCs w:val="28"/>
        </w:rPr>
      </w:pPr>
      <w:r>
        <w:rPr>
          <w:rFonts w:ascii="Times New Roman" w:hAnsi="Times New Roman"/>
          <w:sz w:val="28"/>
          <w:szCs w:val="28"/>
        </w:rPr>
        <w:lastRenderedPageBreak/>
        <w:t>Приложение 4</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565CDE" w:rsidRPr="002A4054" w:rsidRDefault="00565CDE" w:rsidP="00565CDE">
      <w:pPr>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565CDE" w:rsidRPr="002A4054" w:rsidRDefault="00565CDE" w:rsidP="00565CDE">
      <w:pPr>
        <w:ind w:left="4820"/>
        <w:rPr>
          <w:rFonts w:ascii="Times New Roman" w:hAnsi="Times New Roman"/>
          <w:sz w:val="28"/>
          <w:szCs w:val="28"/>
          <w:vertAlign w:val="superscript"/>
        </w:rPr>
      </w:pPr>
      <w:r>
        <w:rPr>
          <w:rFonts w:ascii="Times New Roman" w:hAnsi="Times New Roman"/>
          <w:sz w:val="28"/>
          <w:szCs w:val="28"/>
        </w:rPr>
        <w:t>Каширского муниципального района Воронежской области</w:t>
      </w:r>
    </w:p>
    <w:p w:rsidR="00565CDE" w:rsidRPr="00F405C8" w:rsidRDefault="00565CDE" w:rsidP="00565CDE">
      <w:pPr>
        <w:pStyle w:val="ae"/>
        <w:tabs>
          <w:tab w:val="left" w:pos="1134"/>
        </w:tabs>
        <w:ind w:left="0"/>
        <w:rPr>
          <w:rFonts w:ascii="Times New Roman" w:hAnsi="Times New Roman"/>
          <w:b/>
          <w:sz w:val="28"/>
          <w:highlight w:val="yellow"/>
        </w:rPr>
      </w:pPr>
    </w:p>
    <w:p w:rsidR="00565CDE" w:rsidRPr="00F405C8" w:rsidRDefault="00565CDE" w:rsidP="00565CDE">
      <w:pPr>
        <w:pStyle w:val="ae"/>
        <w:tabs>
          <w:tab w:val="left" w:pos="1134"/>
        </w:tabs>
        <w:ind w:left="0"/>
        <w:rPr>
          <w:rFonts w:ascii="Times New Roman" w:hAnsi="Times New Roman"/>
          <w:b/>
          <w:sz w:val="28"/>
          <w:highlight w:val="yellow"/>
        </w:rPr>
      </w:pPr>
    </w:p>
    <w:p w:rsidR="00565CDE" w:rsidRPr="00C030A7" w:rsidRDefault="00565CDE" w:rsidP="00565CDE">
      <w:pPr>
        <w:pStyle w:val="ae"/>
        <w:tabs>
          <w:tab w:val="left" w:pos="1134"/>
        </w:tabs>
        <w:ind w:left="0"/>
        <w:jc w:val="center"/>
        <w:rPr>
          <w:rFonts w:ascii="Times New Roman" w:hAnsi="Times New Roman"/>
          <w:b/>
          <w:sz w:val="28"/>
        </w:rPr>
      </w:pPr>
      <w:r w:rsidRPr="00C030A7">
        <w:rPr>
          <w:rFonts w:ascii="Times New Roman" w:hAnsi="Times New Roman"/>
          <w:b/>
          <w:sz w:val="28"/>
        </w:rPr>
        <w:t>Ключевые показатели муниципального контроля и их целевые значения, индикативные показатели</w:t>
      </w:r>
    </w:p>
    <w:p w:rsidR="00565CDE" w:rsidRPr="00C030A7" w:rsidRDefault="00565CDE" w:rsidP="00565CDE">
      <w:pPr>
        <w:pStyle w:val="ae"/>
        <w:tabs>
          <w:tab w:val="left" w:pos="1134"/>
        </w:tabs>
        <w:ind w:left="0"/>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565CDE" w:rsidRPr="00C030A7" w:rsidTr="0075654F">
        <w:trPr>
          <w:trHeight w:val="315"/>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spacing w:line="276" w:lineRule="auto"/>
              <w:ind w:left="23" w:hanging="113"/>
              <w:jc w:val="center"/>
              <w:rPr>
                <w:rFonts w:ascii="Times New Roman" w:hAnsi="Times New Roman"/>
                <w:b/>
              </w:rPr>
            </w:pPr>
            <w:r w:rsidRPr="00C030A7">
              <w:rPr>
                <w:rFonts w:ascii="Times New Roman" w:hAnsi="Times New Roman"/>
                <w:b/>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spacing w:line="276" w:lineRule="auto"/>
              <w:ind w:left="23" w:hanging="113"/>
              <w:jc w:val="center"/>
              <w:rPr>
                <w:rFonts w:ascii="Times New Roman" w:hAnsi="Times New Roman"/>
                <w:b/>
              </w:rPr>
            </w:pPr>
            <w:r w:rsidRPr="00C030A7">
              <w:rPr>
                <w:rFonts w:ascii="Times New Roman" w:hAnsi="Times New Roman"/>
                <w:b/>
              </w:rPr>
              <w:t>Целевые значения</w:t>
            </w:r>
          </w:p>
        </w:tc>
      </w:tr>
      <w:tr w:rsidR="00565CDE" w:rsidRPr="00C030A7" w:rsidTr="0075654F">
        <w:trPr>
          <w:trHeight w:val="150"/>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r w:rsidR="00565CDE" w:rsidRPr="00C030A7" w:rsidTr="0075654F">
        <w:trPr>
          <w:trHeight w:val="165"/>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r w:rsidR="00565CDE" w:rsidRPr="00C030A7" w:rsidTr="0075654F">
        <w:trPr>
          <w:trHeight w:val="142"/>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r w:rsidR="00565CDE" w:rsidRPr="00C030A7" w:rsidTr="0075654F">
        <w:trPr>
          <w:trHeight w:val="157"/>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 xml:space="preserve">Процент вынесенных судебных решений </w:t>
            </w:r>
            <w:r w:rsidRPr="00C030A7">
              <w:rPr>
                <w:rFonts w:ascii="Times New Roman" w:hAnsi="Times New Roman"/>
              </w:rPr>
              <w:br/>
              <w:t xml:space="preserve">о назначении административного наказания </w:t>
            </w:r>
            <w:r w:rsidRPr="00C030A7">
              <w:rPr>
                <w:rFonts w:ascii="Times New Roman" w:hAnsi="Times New Roman"/>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r w:rsidR="00565CDE" w:rsidRPr="00C030A7" w:rsidTr="0075654F">
        <w:trPr>
          <w:trHeight w:val="180"/>
        </w:trPr>
        <w:tc>
          <w:tcPr>
            <w:tcW w:w="6119"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539"/>
              <w:rPr>
                <w:rFonts w:ascii="Times New Roman" w:hAnsi="Times New Roman"/>
              </w:rPr>
            </w:pPr>
            <w:r w:rsidRPr="00C030A7">
              <w:rPr>
                <w:rFonts w:ascii="Times New Roman" w:hAnsi="Times New Roman"/>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565CDE" w:rsidRPr="00C030A7" w:rsidRDefault="00565CDE" w:rsidP="0075654F">
            <w:pPr>
              <w:autoSpaceDE w:val="0"/>
              <w:autoSpaceDN w:val="0"/>
              <w:adjustRightInd w:val="0"/>
              <w:ind w:firstLine="33"/>
              <w:jc w:val="center"/>
              <w:rPr>
                <w:rFonts w:ascii="Times New Roman" w:hAnsi="Times New Roman"/>
              </w:rPr>
            </w:pPr>
            <w:r w:rsidRPr="00C030A7">
              <w:rPr>
                <w:rFonts w:ascii="Times New Roman" w:hAnsi="Times New Roman"/>
              </w:rPr>
              <w:t>%</w:t>
            </w:r>
          </w:p>
        </w:tc>
      </w:tr>
    </w:tbl>
    <w:p w:rsidR="00565CDE" w:rsidRPr="00C030A7" w:rsidRDefault="00565CDE" w:rsidP="00565CDE">
      <w:pPr>
        <w:jc w:val="center"/>
        <w:rPr>
          <w:sz w:val="28"/>
          <w:szCs w:val="28"/>
        </w:rPr>
      </w:pPr>
    </w:p>
    <w:p w:rsidR="00565CDE" w:rsidRPr="00C030A7" w:rsidRDefault="00565CDE" w:rsidP="00565CDE">
      <w:pPr>
        <w:jc w:val="center"/>
        <w:rPr>
          <w:rFonts w:ascii="Times New Roman" w:hAnsi="Times New Roman"/>
          <w:b/>
          <w:sz w:val="28"/>
          <w:szCs w:val="28"/>
        </w:rPr>
      </w:pPr>
      <w:r w:rsidRPr="00C030A7">
        <w:rPr>
          <w:rFonts w:ascii="Times New Roman" w:hAnsi="Times New Roman"/>
          <w:b/>
          <w:sz w:val="28"/>
          <w:szCs w:val="28"/>
        </w:rPr>
        <w:t>Индикативные показатели</w:t>
      </w:r>
    </w:p>
    <w:p w:rsidR="00565CDE" w:rsidRPr="00C030A7" w:rsidRDefault="00565CDE" w:rsidP="00565CDE">
      <w:pPr>
        <w:jc w:val="center"/>
        <w:rPr>
          <w:rFonts w:ascii="Times New Roman" w:hAnsi="Times New Roman"/>
          <w:sz w:val="28"/>
          <w:szCs w:val="28"/>
        </w:rPr>
      </w:pPr>
    </w:p>
    <w:tbl>
      <w:tblPr>
        <w:tblW w:w="9369" w:type="dxa"/>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 xml:space="preserve">Индикативные показатели, характеризующие параметры </w:t>
            </w:r>
          </w:p>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проведенных мероприятий</w:t>
            </w: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proofErr w:type="spellStart"/>
            <w:r w:rsidRPr="00C030A7">
              <w:rPr>
                <w:rFonts w:ascii="Times New Roman" w:hAnsi="Times New Roman"/>
              </w:rPr>
              <w:t>Ввн</w:t>
            </w:r>
            <w:proofErr w:type="spellEnd"/>
            <w:r w:rsidRPr="00C030A7">
              <w:rPr>
                <w:rFonts w:ascii="Times New Roman" w:hAnsi="Times New Roman"/>
              </w:rPr>
              <w:t xml:space="preserve"> = (</w:t>
            </w:r>
            <w:proofErr w:type="spellStart"/>
            <w:r w:rsidRPr="00C030A7">
              <w:rPr>
                <w:rFonts w:ascii="Times New Roman" w:hAnsi="Times New Roman"/>
              </w:rPr>
              <w:t>Рф</w:t>
            </w:r>
            <w:proofErr w:type="spellEnd"/>
            <w:r w:rsidRPr="00C030A7">
              <w:rPr>
                <w:rFonts w:ascii="Times New Roman" w:hAnsi="Times New Roman"/>
              </w:rPr>
              <w:t xml:space="preserve"> / </w:t>
            </w:r>
            <w:proofErr w:type="spellStart"/>
            <w:r w:rsidRPr="00C030A7">
              <w:rPr>
                <w:rFonts w:ascii="Times New Roman" w:hAnsi="Times New Roman"/>
              </w:rPr>
              <w:t>Рп</w:t>
            </w:r>
            <w:proofErr w:type="spellEnd"/>
            <w:r w:rsidRPr="00C030A7">
              <w:rPr>
                <w:rFonts w:ascii="Times New Roman" w:hAnsi="Times New Roman"/>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Ввн</w:t>
            </w:r>
            <w:proofErr w:type="spellEnd"/>
            <w:r w:rsidRPr="00C030A7">
              <w:rPr>
                <w:rFonts w:ascii="Times New Roman" w:hAnsi="Times New Roman"/>
              </w:rPr>
              <w:t xml:space="preserve"> - выполняемость внеплановых проверок</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Рф</w:t>
            </w:r>
            <w:proofErr w:type="spellEnd"/>
            <w:r w:rsidRPr="00C030A7">
              <w:rPr>
                <w:rFonts w:ascii="Times New Roman" w:hAnsi="Times New Roman"/>
              </w:rPr>
              <w:t xml:space="preserve"> - количество проведенных внеплановых проверок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Рп</w:t>
            </w:r>
            <w:proofErr w:type="spellEnd"/>
            <w:r w:rsidRPr="00C030A7">
              <w:rPr>
                <w:rFonts w:ascii="Times New Roman" w:hAnsi="Times New Roman"/>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Письма и жалобы, поступившие в Контрольный орган</w:t>
            </w: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1.2</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Доля проверок, результаты которых были признаны недействительным</w:t>
            </w:r>
            <w:r w:rsidRPr="00C030A7">
              <w:rPr>
                <w:rFonts w:ascii="Times New Roman" w:hAnsi="Times New Roman"/>
              </w:rPr>
              <w:lastRenderedPageBreak/>
              <w:t>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proofErr w:type="spellStart"/>
            <w:r w:rsidRPr="00C030A7">
              <w:rPr>
                <w:rFonts w:ascii="Times New Roman" w:hAnsi="Times New Roman"/>
              </w:rPr>
              <w:lastRenderedPageBreak/>
              <w:t>Пн</w:t>
            </w:r>
            <w:proofErr w:type="spellEnd"/>
            <w:r w:rsidRPr="00C030A7">
              <w:rPr>
                <w:rFonts w:ascii="Times New Roman" w:hAnsi="Times New Roman"/>
              </w:rPr>
              <w:t xml:space="preserve"> x 100 / </w:t>
            </w:r>
            <w:proofErr w:type="spellStart"/>
            <w:r w:rsidRPr="00C030A7">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Пн</w:t>
            </w:r>
            <w:proofErr w:type="spellEnd"/>
            <w:r w:rsidRPr="00C030A7">
              <w:rPr>
                <w:rFonts w:ascii="Times New Roman" w:hAnsi="Times New Roman"/>
              </w:rPr>
              <w:t xml:space="preserve"> - количество проверок, признанных недействительными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lastRenderedPageBreak/>
              <w:t>Пф</w:t>
            </w:r>
            <w:proofErr w:type="spellEnd"/>
            <w:r w:rsidRPr="00C030A7">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1.3</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 xml:space="preserve">По x 100 / </w:t>
            </w:r>
            <w:proofErr w:type="spellStart"/>
            <w:r w:rsidRPr="00C030A7">
              <w:rPr>
                <w:rFonts w:ascii="Times New Roman" w:hAnsi="Times New Roman"/>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По - проверки, не проведенные по причине отсутствия проверяемого лица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Пф</w:t>
            </w:r>
            <w:proofErr w:type="spellEnd"/>
            <w:r w:rsidRPr="00C030A7">
              <w:rPr>
                <w:rFonts w:ascii="Times New Roman" w:hAnsi="Times New Roman"/>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1.4</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proofErr w:type="spellStart"/>
            <w:r w:rsidRPr="00C030A7">
              <w:rPr>
                <w:rFonts w:ascii="Times New Roman" w:hAnsi="Times New Roman"/>
              </w:rPr>
              <w:t>Кзо</w:t>
            </w:r>
            <w:proofErr w:type="spellEnd"/>
            <w:r w:rsidRPr="00C030A7">
              <w:rPr>
                <w:rFonts w:ascii="Times New Roman" w:hAnsi="Times New Roman"/>
              </w:rPr>
              <w:t xml:space="preserve"> х 100 / </w:t>
            </w:r>
            <w:proofErr w:type="spellStart"/>
            <w:r w:rsidRPr="00C030A7">
              <w:rPr>
                <w:rFonts w:ascii="Times New Roman" w:hAnsi="Times New Roman"/>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Кзо</w:t>
            </w:r>
            <w:proofErr w:type="spellEnd"/>
            <w:r w:rsidRPr="00C030A7">
              <w:rPr>
                <w:rFonts w:ascii="Times New Roman" w:hAnsi="Times New Roman"/>
              </w:rPr>
              <w:t xml:space="preserve"> - количество заявлений, по которым пришел отказ в согласовании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Кпз</w:t>
            </w:r>
            <w:proofErr w:type="spellEnd"/>
            <w:r w:rsidRPr="00C030A7">
              <w:rPr>
                <w:rFonts w:ascii="Times New Roman" w:hAnsi="Times New Roman"/>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1.5</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proofErr w:type="spellStart"/>
            <w:r w:rsidRPr="00C030A7">
              <w:rPr>
                <w:rFonts w:ascii="Times New Roman" w:hAnsi="Times New Roman"/>
              </w:rPr>
              <w:t>Кнм</w:t>
            </w:r>
            <w:proofErr w:type="spellEnd"/>
            <w:r w:rsidRPr="00C030A7">
              <w:rPr>
                <w:rFonts w:ascii="Times New Roman" w:hAnsi="Times New Roman"/>
              </w:rPr>
              <w:t xml:space="preserve"> х 100 / </w:t>
            </w:r>
            <w:proofErr w:type="spellStart"/>
            <w:r w:rsidRPr="00C030A7">
              <w:rPr>
                <w:rFonts w:ascii="Times New Roman" w:hAnsi="Times New Roman"/>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 xml:space="preserve">К </w:t>
            </w:r>
            <w:proofErr w:type="spellStart"/>
            <w:r w:rsidRPr="00C030A7">
              <w:rPr>
                <w:rFonts w:ascii="Times New Roman" w:hAnsi="Times New Roman"/>
              </w:rPr>
              <w:t>нм</w:t>
            </w:r>
            <w:proofErr w:type="spellEnd"/>
            <w:r w:rsidRPr="00C030A7">
              <w:rPr>
                <w:rFonts w:ascii="Times New Roman" w:hAnsi="Times New Roman"/>
              </w:rPr>
              <w:t xml:space="preserve"> - количество материалов, направленных в уполномоченные органы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Квн</w:t>
            </w:r>
            <w:proofErr w:type="spellEnd"/>
            <w:r w:rsidRPr="00C030A7">
              <w:rPr>
                <w:rFonts w:ascii="Times New Roman" w:hAnsi="Times New Roman"/>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Pr>
                <w:rFonts w:ascii="Times New Roman" w:hAnsi="Times New Roman"/>
              </w:rPr>
              <w:t>1.6</w:t>
            </w:r>
            <w:r w:rsidRPr="00C030A7">
              <w:rPr>
                <w:rFonts w:ascii="Times New Roman" w:hAnsi="Times New Roman"/>
              </w:rPr>
              <w:t>.</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b/>
              </w:rPr>
            </w:pPr>
            <w:r w:rsidRPr="00C030A7">
              <w:rPr>
                <w:rFonts w:ascii="Times New Roman" w:hAnsi="Times New Roman"/>
                <w:b/>
              </w:rPr>
              <w:t>Индикативные показатели, характеризующие объем задействованных трудовых ресурсов</w:t>
            </w: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r w:rsidR="00565CDE" w:rsidRPr="00C030A7" w:rsidTr="0075654F">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jc w:val="center"/>
              <w:textAlignment w:val="baseline"/>
              <w:rPr>
                <w:rFonts w:ascii="Times New Roman" w:hAnsi="Times New Roman"/>
              </w:rPr>
            </w:pPr>
            <w:r w:rsidRPr="00C030A7">
              <w:rPr>
                <w:rFonts w:ascii="Times New Roman" w:hAnsi="Times New Roman"/>
              </w:rPr>
              <w:t xml:space="preserve">Км / </w:t>
            </w:r>
            <w:proofErr w:type="spellStart"/>
            <w:r w:rsidRPr="00C030A7">
              <w:rPr>
                <w:rFonts w:ascii="Times New Roman" w:hAnsi="Times New Roman"/>
              </w:rPr>
              <w:t>Кр</w:t>
            </w:r>
            <w:proofErr w:type="spellEnd"/>
            <w:r w:rsidRPr="00C030A7">
              <w:rPr>
                <w:rFonts w:ascii="Times New Roman" w:hAnsi="Times New Roman"/>
              </w:rPr>
              <w:t xml:space="preserve">= </w:t>
            </w:r>
            <w:proofErr w:type="spellStart"/>
            <w:r w:rsidRPr="00C030A7">
              <w:rPr>
                <w:rFonts w:ascii="Times New Roman" w:hAnsi="Times New Roman"/>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textAlignment w:val="baseline"/>
              <w:rPr>
                <w:rFonts w:ascii="Times New Roman" w:hAnsi="Times New Roman"/>
              </w:rPr>
            </w:pPr>
            <w:r w:rsidRPr="00C030A7">
              <w:rPr>
                <w:rFonts w:ascii="Times New Roman" w:hAnsi="Times New Roman"/>
              </w:rPr>
              <w:t>Км - количество контрольных мероприятий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Кр</w:t>
            </w:r>
            <w:proofErr w:type="spellEnd"/>
            <w:r w:rsidRPr="00C030A7">
              <w:rPr>
                <w:rFonts w:ascii="Times New Roman" w:hAnsi="Times New Roman"/>
              </w:rPr>
              <w:t xml:space="preserve"> - количество работников органа муниципального контроля (ед.)</w:t>
            </w:r>
          </w:p>
          <w:p w:rsidR="00565CDE" w:rsidRPr="00C030A7" w:rsidRDefault="00565CDE" w:rsidP="00565CDE">
            <w:pPr>
              <w:ind w:firstLine="0"/>
              <w:textAlignment w:val="baseline"/>
              <w:rPr>
                <w:rFonts w:ascii="Times New Roman" w:hAnsi="Times New Roman"/>
              </w:rPr>
            </w:pPr>
            <w:proofErr w:type="spellStart"/>
            <w:r w:rsidRPr="00C030A7">
              <w:rPr>
                <w:rFonts w:ascii="Times New Roman" w:hAnsi="Times New Roman"/>
              </w:rPr>
              <w:t>Нк</w:t>
            </w:r>
            <w:proofErr w:type="spellEnd"/>
            <w:r w:rsidRPr="00C030A7">
              <w:rPr>
                <w:rFonts w:ascii="Times New Roman" w:hAnsi="Times New Roman"/>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65CDE" w:rsidRPr="00C030A7" w:rsidRDefault="00565CDE" w:rsidP="00565CDE">
            <w:pPr>
              <w:ind w:firstLine="0"/>
              <w:rPr>
                <w:rFonts w:ascii="Times New Roman" w:hAnsi="Times New Roman"/>
              </w:rPr>
            </w:pPr>
          </w:p>
        </w:tc>
      </w:tr>
    </w:tbl>
    <w:p w:rsidR="00565CDE" w:rsidRPr="00E673AA" w:rsidRDefault="00565CDE" w:rsidP="00565CDE">
      <w:pPr>
        <w:jc w:val="center"/>
        <w:rPr>
          <w:rFonts w:ascii="Times New Roman" w:hAnsi="Times New Roman"/>
          <w:sz w:val="28"/>
          <w:szCs w:val="28"/>
        </w:rPr>
      </w:pPr>
    </w:p>
    <w:p w:rsidR="0028680C" w:rsidRPr="00E82E7C" w:rsidRDefault="0028680C" w:rsidP="00D605D0">
      <w:pPr>
        <w:widowControl w:val="0"/>
        <w:autoSpaceDE w:val="0"/>
        <w:autoSpaceDN w:val="0"/>
        <w:adjustRightInd w:val="0"/>
        <w:ind w:firstLine="0"/>
        <w:rPr>
          <w:rFonts w:ascii="Times New Roman" w:hAnsi="Times New Roman"/>
        </w:rPr>
      </w:pPr>
    </w:p>
    <w:sectPr w:rsidR="0028680C" w:rsidRPr="00E82E7C" w:rsidSect="0029631D">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23D" w:rsidRDefault="0097123D" w:rsidP="009F05E8">
      <w:r>
        <w:separator/>
      </w:r>
    </w:p>
  </w:endnote>
  <w:endnote w:type="continuationSeparator" w:id="0">
    <w:p w:rsidR="0097123D" w:rsidRDefault="0097123D" w:rsidP="009F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5E8" w:rsidRDefault="009F05E8">
    <w:pPr>
      <w:pStyle w:val="ac"/>
      <w:jc w:val="right"/>
    </w:pPr>
  </w:p>
  <w:p w:rsidR="009F05E8" w:rsidRDefault="009F05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23D" w:rsidRDefault="0097123D" w:rsidP="009F05E8">
      <w:r>
        <w:separator/>
      </w:r>
    </w:p>
  </w:footnote>
  <w:footnote w:type="continuationSeparator" w:id="0">
    <w:p w:rsidR="0097123D" w:rsidRDefault="0097123D" w:rsidP="009F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E35974"/>
    <w:multiLevelType w:val="singleLevel"/>
    <w:tmpl w:val="1CAAED7E"/>
    <w:lvl w:ilvl="0">
      <w:start w:val="2"/>
      <w:numFmt w:val="decimal"/>
      <w:lvlText w:val="%1."/>
      <w:legacy w:legacy="1" w:legacySpace="0" w:legacyIndent="295"/>
      <w:lvlJc w:val="left"/>
      <w:pPr>
        <w:ind w:left="0" w:firstLine="0"/>
      </w:pPr>
      <w:rPr>
        <w:rFonts w:ascii="Times New Roman" w:hAnsi="Times New Roman" w:cs="Times New Roman" w:hint="default"/>
      </w:rPr>
    </w:lvl>
  </w:abstractNum>
  <w:abstractNum w:abstractNumId="2" w15:restartNumberingAfterBreak="0">
    <w:nsid w:val="058A3499"/>
    <w:multiLevelType w:val="hybridMultilevel"/>
    <w:tmpl w:val="61300DEE"/>
    <w:lvl w:ilvl="0" w:tplc="04190011">
      <w:start w:val="5"/>
      <w:numFmt w:val="decimal"/>
      <w:lvlText w:val="%1)"/>
      <w:lvlJc w:val="left"/>
      <w:pPr>
        <w:ind w:left="1200" w:hanging="360"/>
      </w:p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86F4917"/>
    <w:multiLevelType w:val="hybridMultilevel"/>
    <w:tmpl w:val="A7063B48"/>
    <w:lvl w:ilvl="0" w:tplc="AA4A8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F6F60"/>
    <w:multiLevelType w:val="hybridMultilevel"/>
    <w:tmpl w:val="C758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543A77"/>
    <w:multiLevelType w:val="singleLevel"/>
    <w:tmpl w:val="59463B2C"/>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6" w15:restartNumberingAfterBreak="0">
    <w:nsid w:val="11CE4510"/>
    <w:multiLevelType w:val="singleLevel"/>
    <w:tmpl w:val="70526F40"/>
    <w:lvl w:ilvl="0">
      <w:start w:val="5"/>
      <w:numFmt w:val="decimal"/>
      <w:lvlText w:val="%1."/>
      <w:legacy w:legacy="1" w:legacySpace="0" w:legacyIndent="345"/>
      <w:lvlJc w:val="left"/>
      <w:pPr>
        <w:ind w:left="0" w:firstLine="0"/>
      </w:pPr>
      <w:rPr>
        <w:rFonts w:ascii="Times New Roman" w:hAnsi="Times New Roman" w:cs="Times New Roman" w:hint="default"/>
      </w:rPr>
    </w:lvl>
  </w:abstractNum>
  <w:abstractNum w:abstractNumId="7" w15:restartNumberingAfterBreak="0">
    <w:nsid w:val="174443C3"/>
    <w:multiLevelType w:val="singleLevel"/>
    <w:tmpl w:val="D1949938"/>
    <w:lvl w:ilvl="0">
      <w:start w:val="1"/>
      <w:numFmt w:val="decimal"/>
      <w:lvlText w:val="%1."/>
      <w:legacy w:legacy="1" w:legacySpace="0" w:legacyIndent="295"/>
      <w:lvlJc w:val="left"/>
      <w:pPr>
        <w:ind w:left="710" w:firstLine="0"/>
      </w:pPr>
      <w:rPr>
        <w:rFonts w:ascii="Times New Roman" w:hAnsi="Times New Roman" w:cs="Times New Roman" w:hint="default"/>
        <w:b w:val="0"/>
      </w:rPr>
    </w:lvl>
  </w:abstractNum>
  <w:abstractNum w:abstractNumId="8" w15:restartNumberingAfterBreak="0">
    <w:nsid w:val="286144FA"/>
    <w:multiLevelType w:val="singleLevel"/>
    <w:tmpl w:val="D44C28F8"/>
    <w:lvl w:ilvl="0">
      <w:start w:val="2"/>
      <w:numFmt w:val="decimal"/>
      <w:lvlText w:val="%1)"/>
      <w:legacy w:legacy="1" w:legacySpace="0" w:legacyIndent="317"/>
      <w:lvlJc w:val="left"/>
      <w:pPr>
        <w:ind w:left="0" w:firstLine="0"/>
      </w:pPr>
      <w:rPr>
        <w:rFonts w:ascii="Times New Roman" w:hAnsi="Times New Roman" w:cs="Times New Roman" w:hint="default"/>
      </w:rPr>
    </w:lvl>
  </w:abstractNum>
  <w:abstractNum w:abstractNumId="9" w15:restartNumberingAfterBreak="0">
    <w:nsid w:val="2C4F0679"/>
    <w:multiLevelType w:val="multilevel"/>
    <w:tmpl w:val="17DC9702"/>
    <w:lvl w:ilvl="0">
      <w:start w:val="1"/>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6E80F02"/>
    <w:multiLevelType w:val="singleLevel"/>
    <w:tmpl w:val="D7103612"/>
    <w:lvl w:ilvl="0">
      <w:start w:val="1"/>
      <w:numFmt w:val="decimal"/>
      <w:lvlText w:val="%1."/>
      <w:legacy w:legacy="1" w:legacySpace="0" w:legacyIndent="352"/>
      <w:lvlJc w:val="left"/>
      <w:pPr>
        <w:ind w:left="0" w:firstLine="0"/>
      </w:pPr>
      <w:rPr>
        <w:rFonts w:ascii="Times New Roman" w:eastAsia="Times New Roman" w:hAnsi="Times New Roman" w:cs="Times New Roman"/>
      </w:rPr>
    </w:lvl>
  </w:abstractNum>
  <w:abstractNum w:abstractNumId="11" w15:restartNumberingAfterBreak="0">
    <w:nsid w:val="39BB6FE3"/>
    <w:multiLevelType w:val="hybridMultilevel"/>
    <w:tmpl w:val="B038F576"/>
    <w:lvl w:ilvl="0" w:tplc="5336A08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3C430E31"/>
    <w:multiLevelType w:val="multilevel"/>
    <w:tmpl w:val="125009AC"/>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800" w:hanging="72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3" w15:restartNumberingAfterBreak="0">
    <w:nsid w:val="460B637D"/>
    <w:multiLevelType w:val="singleLevel"/>
    <w:tmpl w:val="49A6C694"/>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14" w15:restartNumberingAfterBreak="0">
    <w:nsid w:val="4E8210E8"/>
    <w:multiLevelType w:val="hybridMultilevel"/>
    <w:tmpl w:val="8674844E"/>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FA3D4E"/>
    <w:multiLevelType w:val="hybridMultilevel"/>
    <w:tmpl w:val="677C7E30"/>
    <w:lvl w:ilvl="0" w:tplc="5FFCBC82">
      <w:start w:val="1"/>
      <w:numFmt w:val="decimal"/>
      <w:lvlText w:val="%1."/>
      <w:lvlJc w:val="left"/>
      <w:pPr>
        <w:ind w:left="2403"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398263A"/>
    <w:multiLevelType w:val="singleLevel"/>
    <w:tmpl w:val="4E1C1C74"/>
    <w:lvl w:ilvl="0">
      <w:start w:val="1"/>
      <w:numFmt w:val="decimal"/>
      <w:lvlText w:val="%1)"/>
      <w:legacy w:legacy="1" w:legacySpace="0" w:legacyIndent="309"/>
      <w:lvlJc w:val="left"/>
      <w:pPr>
        <w:ind w:left="0" w:firstLine="0"/>
      </w:pPr>
      <w:rPr>
        <w:rFonts w:ascii="Times New Roman" w:hAnsi="Times New Roman" w:cs="Times New Roman" w:hint="default"/>
      </w:rPr>
    </w:lvl>
  </w:abstractNum>
  <w:abstractNum w:abstractNumId="17" w15:restartNumberingAfterBreak="0">
    <w:nsid w:val="57F87BFA"/>
    <w:multiLevelType w:val="singleLevel"/>
    <w:tmpl w:val="D1949938"/>
    <w:lvl w:ilvl="0">
      <w:start w:val="1"/>
      <w:numFmt w:val="decimal"/>
      <w:lvlText w:val="%1."/>
      <w:legacy w:legacy="1" w:legacySpace="0" w:legacyIndent="295"/>
      <w:lvlJc w:val="left"/>
      <w:pPr>
        <w:ind w:left="0" w:firstLine="0"/>
      </w:pPr>
      <w:rPr>
        <w:rFonts w:ascii="Times New Roman" w:hAnsi="Times New Roman" w:cs="Times New Roman" w:hint="default"/>
        <w:b w:val="0"/>
      </w:rPr>
    </w:lvl>
  </w:abstractNum>
  <w:abstractNum w:abstractNumId="18" w15:restartNumberingAfterBreak="0">
    <w:nsid w:val="60741800"/>
    <w:multiLevelType w:val="singleLevel"/>
    <w:tmpl w:val="E85A4882"/>
    <w:lvl w:ilvl="0">
      <w:start w:val="1"/>
      <w:numFmt w:val="decimal"/>
      <w:lvlText w:val="%1)"/>
      <w:legacy w:legacy="1" w:legacySpace="0" w:legacyIndent="295"/>
      <w:lvlJc w:val="left"/>
      <w:pPr>
        <w:ind w:left="0" w:firstLine="0"/>
      </w:pPr>
      <w:rPr>
        <w:rFonts w:ascii="Times New Roman" w:hAnsi="Times New Roman" w:cs="Times New Roman" w:hint="default"/>
      </w:rPr>
    </w:lvl>
  </w:abstractNum>
  <w:abstractNum w:abstractNumId="19" w15:restartNumberingAfterBreak="0">
    <w:nsid w:val="60753A27"/>
    <w:multiLevelType w:val="multilevel"/>
    <w:tmpl w:val="01044060"/>
    <w:lvl w:ilvl="0">
      <w:start w:val="1"/>
      <w:numFmt w:val="decimal"/>
      <w:lvlText w:val="%1."/>
      <w:legacy w:legacy="1" w:legacySpace="0" w:legacyIndent="346"/>
      <w:lvlJc w:val="left"/>
      <w:pPr>
        <w:ind w:left="0" w:firstLine="0"/>
      </w:pPr>
      <w:rPr>
        <w:rFonts w:ascii="Times New Roman" w:hAnsi="Times New Roman" w:cs="Times New Roman"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2310" w:hanging="720"/>
      </w:pPr>
      <w:rPr>
        <w:rFonts w:hint="default"/>
      </w:rPr>
    </w:lvl>
    <w:lvl w:ilvl="3">
      <w:start w:val="1"/>
      <w:numFmt w:val="decimal"/>
      <w:isLgl/>
      <w:lvlText w:val="%1.%2.%3.%4."/>
      <w:lvlJc w:val="left"/>
      <w:pPr>
        <w:ind w:left="346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415" w:hanging="1440"/>
      </w:pPr>
      <w:rPr>
        <w:rFonts w:hint="default"/>
      </w:rPr>
    </w:lvl>
    <w:lvl w:ilvl="6">
      <w:start w:val="1"/>
      <w:numFmt w:val="decimal"/>
      <w:isLgl/>
      <w:lvlText w:val="%1.%2.%3.%4.%5.%6.%7."/>
      <w:lvlJc w:val="left"/>
      <w:pPr>
        <w:ind w:left="6570" w:hanging="1800"/>
      </w:pPr>
      <w:rPr>
        <w:rFonts w:hint="default"/>
      </w:rPr>
    </w:lvl>
    <w:lvl w:ilvl="7">
      <w:start w:val="1"/>
      <w:numFmt w:val="decimal"/>
      <w:isLgl/>
      <w:lvlText w:val="%1.%2.%3.%4.%5.%6.%7.%8."/>
      <w:lvlJc w:val="left"/>
      <w:pPr>
        <w:ind w:left="7365" w:hanging="1800"/>
      </w:pPr>
      <w:rPr>
        <w:rFonts w:hint="default"/>
      </w:rPr>
    </w:lvl>
    <w:lvl w:ilvl="8">
      <w:start w:val="1"/>
      <w:numFmt w:val="decimal"/>
      <w:isLgl/>
      <w:lvlText w:val="%1.%2.%3.%4.%5.%6.%7.%8.%9."/>
      <w:lvlJc w:val="left"/>
      <w:pPr>
        <w:ind w:left="8520" w:hanging="2160"/>
      </w:pPr>
      <w:rPr>
        <w:rFonts w:hint="default"/>
      </w:rPr>
    </w:lvl>
  </w:abstractNum>
  <w:abstractNum w:abstractNumId="20" w15:restartNumberingAfterBreak="0">
    <w:nsid w:val="6E3E1F6A"/>
    <w:multiLevelType w:val="hybridMultilevel"/>
    <w:tmpl w:val="677C7E30"/>
    <w:lvl w:ilvl="0" w:tplc="5FFCBC82">
      <w:start w:val="1"/>
      <w:numFmt w:val="decimal"/>
      <w:lvlText w:val="%1."/>
      <w:lvlJc w:val="left"/>
      <w:pPr>
        <w:ind w:left="2403" w:hanging="141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15:restartNumberingAfterBreak="0">
    <w:nsid w:val="6F7F183B"/>
    <w:multiLevelType w:val="singleLevel"/>
    <w:tmpl w:val="59463B2C"/>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22" w15:restartNumberingAfterBreak="0">
    <w:nsid w:val="7290566F"/>
    <w:multiLevelType w:val="multilevel"/>
    <w:tmpl w:val="77208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3"/>
  </w:num>
  <w:num w:numId="7">
    <w:abstractNumId w:val="19"/>
    <w:lvlOverride w:ilvl="0">
      <w:startOverride w:val="1"/>
    </w:lvlOverride>
  </w:num>
  <w:num w:numId="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num>
  <w:num w:numId="10">
    <w:abstractNumId w:val="7"/>
    <w:lvlOverride w:ilvl="0">
      <w:startOverride w:val="1"/>
    </w:lvlOverride>
  </w:num>
  <w:num w:numId="11">
    <w:abstractNumId w:val="18"/>
    <w:lvlOverride w:ilvl="0">
      <w:startOverride w:val="1"/>
    </w:lvlOverride>
  </w:num>
  <w:num w:numId="12">
    <w:abstractNumId w:val="5"/>
    <w:lvlOverride w:ilvl="0">
      <w:startOverride w:val="3"/>
    </w:lvlOverride>
  </w:num>
  <w:num w:numId="13">
    <w:abstractNumId w:val="5"/>
    <w:lvlOverride w:ilvl="0">
      <w:lvl w:ilvl="0">
        <w:start w:val="3"/>
        <w:numFmt w:val="decimal"/>
        <w:lvlText w:val="%1."/>
        <w:legacy w:legacy="1" w:legacySpace="0" w:legacyIndent="281"/>
        <w:lvlJc w:val="left"/>
        <w:pPr>
          <w:ind w:left="0" w:firstLine="0"/>
        </w:pPr>
        <w:rPr>
          <w:rFonts w:ascii="Times New Roman" w:hAnsi="Times New Roman" w:cs="Times New Roman" w:hint="default"/>
        </w:rPr>
      </w:lvl>
    </w:lvlOverride>
  </w:num>
  <w:num w:numId="14">
    <w:abstractNumId w:val="8"/>
    <w:lvlOverride w:ilvl="0">
      <w:startOverride w:val="2"/>
    </w:lvlOverride>
  </w:num>
  <w:num w:numId="15">
    <w:abstractNumId w:val="1"/>
    <w:lvlOverride w:ilvl="0">
      <w:startOverride w:val="2"/>
    </w:lvlOverride>
  </w:num>
  <w:num w:numId="16">
    <w:abstractNumId w:val="1"/>
    <w:lvlOverride w:ilvl="0">
      <w:lvl w:ilvl="0">
        <w:start w:val="2"/>
        <w:numFmt w:val="decimal"/>
        <w:lvlText w:val="%1."/>
        <w:legacy w:legacy="1" w:legacySpace="0" w:legacyIndent="338"/>
        <w:lvlJc w:val="left"/>
        <w:pPr>
          <w:ind w:left="0" w:firstLine="0"/>
        </w:pPr>
        <w:rPr>
          <w:rFonts w:ascii="Times New Roman" w:hAnsi="Times New Roman" w:cs="Times New Roman" w:hint="default"/>
        </w:rPr>
      </w:lvl>
    </w:lvlOverride>
  </w:num>
  <w:num w:numId="17">
    <w:abstractNumId w:val="16"/>
    <w:lvlOverride w:ilvl="0">
      <w:startOverride w:val="1"/>
    </w:lvlOverride>
  </w:num>
  <w:num w:numId="18">
    <w:abstractNumId w:val="21"/>
    <w:lvlOverride w:ilvl="0">
      <w:startOverride w:val="3"/>
    </w:lvlOverride>
  </w:num>
  <w:num w:numId="19">
    <w:abstractNumId w:val="6"/>
    <w:lvlOverride w:ilvl="0">
      <w:startOverride w:val="5"/>
    </w:lvlOverride>
  </w:num>
  <w:num w:numId="20">
    <w:abstractNumId w:val="13"/>
    <w:lvlOverride w:ilvl="0">
      <w:startOverride w:val="1"/>
    </w:lvlOverride>
  </w:num>
  <w:num w:numId="21">
    <w:abstractNumId w:val="14"/>
  </w:num>
  <w:num w:numId="22">
    <w:abstractNumId w:val="11"/>
  </w:num>
  <w:num w:numId="23">
    <w:abstractNumId w:val="17"/>
  </w:num>
  <w:num w:numId="24">
    <w:abstractNumId w:val="2"/>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C3"/>
    <w:rsid w:val="00033122"/>
    <w:rsid w:val="000412FE"/>
    <w:rsid w:val="000455CD"/>
    <w:rsid w:val="00050CD0"/>
    <w:rsid w:val="00066693"/>
    <w:rsid w:val="000719D5"/>
    <w:rsid w:val="00075C16"/>
    <w:rsid w:val="00082E55"/>
    <w:rsid w:val="00090765"/>
    <w:rsid w:val="00095489"/>
    <w:rsid w:val="000A2EEA"/>
    <w:rsid w:val="000A3151"/>
    <w:rsid w:val="000A7B2A"/>
    <w:rsid w:val="000D459A"/>
    <w:rsid w:val="000F6F56"/>
    <w:rsid w:val="0010072C"/>
    <w:rsid w:val="00103428"/>
    <w:rsid w:val="0010774B"/>
    <w:rsid w:val="00110D41"/>
    <w:rsid w:val="001223AF"/>
    <w:rsid w:val="00122A55"/>
    <w:rsid w:val="00130D40"/>
    <w:rsid w:val="00132F54"/>
    <w:rsid w:val="00145298"/>
    <w:rsid w:val="0015107A"/>
    <w:rsid w:val="00153820"/>
    <w:rsid w:val="001B3E5C"/>
    <w:rsid w:val="001C4D14"/>
    <w:rsid w:val="001C5A68"/>
    <w:rsid w:val="001D234D"/>
    <w:rsid w:val="001D2E31"/>
    <w:rsid w:val="001D4A91"/>
    <w:rsid w:val="001E25E3"/>
    <w:rsid w:val="001E763F"/>
    <w:rsid w:val="001F6153"/>
    <w:rsid w:val="00204531"/>
    <w:rsid w:val="00205FAE"/>
    <w:rsid w:val="002116A6"/>
    <w:rsid w:val="00213097"/>
    <w:rsid w:val="00222710"/>
    <w:rsid w:val="00230124"/>
    <w:rsid w:val="002302D9"/>
    <w:rsid w:val="0023222E"/>
    <w:rsid w:val="00234052"/>
    <w:rsid w:val="00244D85"/>
    <w:rsid w:val="00253B69"/>
    <w:rsid w:val="002843AD"/>
    <w:rsid w:val="0028680C"/>
    <w:rsid w:val="00286A9F"/>
    <w:rsid w:val="0028755E"/>
    <w:rsid w:val="00287A00"/>
    <w:rsid w:val="00295BDC"/>
    <w:rsid w:val="0029631D"/>
    <w:rsid w:val="002A57BA"/>
    <w:rsid w:val="002C21D8"/>
    <w:rsid w:val="002C7C4B"/>
    <w:rsid w:val="00305856"/>
    <w:rsid w:val="003413B0"/>
    <w:rsid w:val="00346D83"/>
    <w:rsid w:val="00350D32"/>
    <w:rsid w:val="00352CA7"/>
    <w:rsid w:val="00363728"/>
    <w:rsid w:val="00375283"/>
    <w:rsid w:val="003815E2"/>
    <w:rsid w:val="00381E64"/>
    <w:rsid w:val="00383B4E"/>
    <w:rsid w:val="003A5506"/>
    <w:rsid w:val="003C0F8B"/>
    <w:rsid w:val="003C5546"/>
    <w:rsid w:val="003D40E2"/>
    <w:rsid w:val="003E4070"/>
    <w:rsid w:val="003E5DD7"/>
    <w:rsid w:val="004051A3"/>
    <w:rsid w:val="0041050B"/>
    <w:rsid w:val="00411642"/>
    <w:rsid w:val="004178B7"/>
    <w:rsid w:val="00423805"/>
    <w:rsid w:val="0042747C"/>
    <w:rsid w:val="00436862"/>
    <w:rsid w:val="00440293"/>
    <w:rsid w:val="004446F0"/>
    <w:rsid w:val="00446DA7"/>
    <w:rsid w:val="0047531F"/>
    <w:rsid w:val="00486BE2"/>
    <w:rsid w:val="004A3AA9"/>
    <w:rsid w:val="004A5122"/>
    <w:rsid w:val="004A6647"/>
    <w:rsid w:val="004B541E"/>
    <w:rsid w:val="004B6DB7"/>
    <w:rsid w:val="004D12B6"/>
    <w:rsid w:val="004D3B2A"/>
    <w:rsid w:val="004D6C2D"/>
    <w:rsid w:val="004E7EE0"/>
    <w:rsid w:val="004F4330"/>
    <w:rsid w:val="005068F4"/>
    <w:rsid w:val="00507822"/>
    <w:rsid w:val="00527B8C"/>
    <w:rsid w:val="00543637"/>
    <w:rsid w:val="00552873"/>
    <w:rsid w:val="00565CDE"/>
    <w:rsid w:val="0058078F"/>
    <w:rsid w:val="00582DC9"/>
    <w:rsid w:val="00583D95"/>
    <w:rsid w:val="00585593"/>
    <w:rsid w:val="00587442"/>
    <w:rsid w:val="005B142C"/>
    <w:rsid w:val="005B3C87"/>
    <w:rsid w:val="005C3A55"/>
    <w:rsid w:val="005C7802"/>
    <w:rsid w:val="005E21C2"/>
    <w:rsid w:val="005E3433"/>
    <w:rsid w:val="005F6ADF"/>
    <w:rsid w:val="0061483F"/>
    <w:rsid w:val="00621AA0"/>
    <w:rsid w:val="006324DB"/>
    <w:rsid w:val="00641B8C"/>
    <w:rsid w:val="00651674"/>
    <w:rsid w:val="00660A28"/>
    <w:rsid w:val="00683BCA"/>
    <w:rsid w:val="006C32F8"/>
    <w:rsid w:val="006F595A"/>
    <w:rsid w:val="00701EFF"/>
    <w:rsid w:val="00702B3F"/>
    <w:rsid w:val="007064AE"/>
    <w:rsid w:val="00733A16"/>
    <w:rsid w:val="00733DE6"/>
    <w:rsid w:val="00741516"/>
    <w:rsid w:val="007504A0"/>
    <w:rsid w:val="00756887"/>
    <w:rsid w:val="00762AC3"/>
    <w:rsid w:val="00763858"/>
    <w:rsid w:val="00766703"/>
    <w:rsid w:val="00767B4D"/>
    <w:rsid w:val="007826EB"/>
    <w:rsid w:val="00787F6D"/>
    <w:rsid w:val="00792FBE"/>
    <w:rsid w:val="007A67EC"/>
    <w:rsid w:val="007C34B5"/>
    <w:rsid w:val="007E0C3B"/>
    <w:rsid w:val="008017A5"/>
    <w:rsid w:val="00806AF1"/>
    <w:rsid w:val="00820A2A"/>
    <w:rsid w:val="008352FA"/>
    <w:rsid w:val="00841E14"/>
    <w:rsid w:val="00844E06"/>
    <w:rsid w:val="00845F84"/>
    <w:rsid w:val="008467B3"/>
    <w:rsid w:val="0085090C"/>
    <w:rsid w:val="0085427A"/>
    <w:rsid w:val="00871289"/>
    <w:rsid w:val="00882C9D"/>
    <w:rsid w:val="00891549"/>
    <w:rsid w:val="00892CA4"/>
    <w:rsid w:val="008932AA"/>
    <w:rsid w:val="00897F51"/>
    <w:rsid w:val="008C5013"/>
    <w:rsid w:val="008C53F1"/>
    <w:rsid w:val="008D4669"/>
    <w:rsid w:val="008E2431"/>
    <w:rsid w:val="008E57DD"/>
    <w:rsid w:val="008E637E"/>
    <w:rsid w:val="008F65CB"/>
    <w:rsid w:val="00914B9C"/>
    <w:rsid w:val="009259D3"/>
    <w:rsid w:val="0095102A"/>
    <w:rsid w:val="00952225"/>
    <w:rsid w:val="00954BB7"/>
    <w:rsid w:val="0096020B"/>
    <w:rsid w:val="00962241"/>
    <w:rsid w:val="0097123D"/>
    <w:rsid w:val="00974D20"/>
    <w:rsid w:val="00974FC3"/>
    <w:rsid w:val="0097595A"/>
    <w:rsid w:val="00985EC0"/>
    <w:rsid w:val="009A1086"/>
    <w:rsid w:val="009A7788"/>
    <w:rsid w:val="009B25B7"/>
    <w:rsid w:val="009C1C0B"/>
    <w:rsid w:val="009D06BC"/>
    <w:rsid w:val="009D249D"/>
    <w:rsid w:val="009D26BA"/>
    <w:rsid w:val="009E4540"/>
    <w:rsid w:val="009F05E8"/>
    <w:rsid w:val="009F3DC8"/>
    <w:rsid w:val="009F4180"/>
    <w:rsid w:val="009F48E0"/>
    <w:rsid w:val="00A01E04"/>
    <w:rsid w:val="00A13B31"/>
    <w:rsid w:val="00A16FC6"/>
    <w:rsid w:val="00A24223"/>
    <w:rsid w:val="00A249F8"/>
    <w:rsid w:val="00A42BF4"/>
    <w:rsid w:val="00A45C21"/>
    <w:rsid w:val="00A47CA5"/>
    <w:rsid w:val="00A47F64"/>
    <w:rsid w:val="00A505FA"/>
    <w:rsid w:val="00A51900"/>
    <w:rsid w:val="00A65684"/>
    <w:rsid w:val="00A65B1E"/>
    <w:rsid w:val="00A66C64"/>
    <w:rsid w:val="00AA286A"/>
    <w:rsid w:val="00AA3279"/>
    <w:rsid w:val="00AB3E7B"/>
    <w:rsid w:val="00AC61F0"/>
    <w:rsid w:val="00AD1558"/>
    <w:rsid w:val="00AD3F01"/>
    <w:rsid w:val="00B163C5"/>
    <w:rsid w:val="00B17DB9"/>
    <w:rsid w:val="00B22407"/>
    <w:rsid w:val="00B244E1"/>
    <w:rsid w:val="00B32684"/>
    <w:rsid w:val="00B33429"/>
    <w:rsid w:val="00B44BAC"/>
    <w:rsid w:val="00B54937"/>
    <w:rsid w:val="00B549B2"/>
    <w:rsid w:val="00B64DFD"/>
    <w:rsid w:val="00B71F44"/>
    <w:rsid w:val="00B73C2D"/>
    <w:rsid w:val="00B764B6"/>
    <w:rsid w:val="00B83878"/>
    <w:rsid w:val="00B8677A"/>
    <w:rsid w:val="00B94FCD"/>
    <w:rsid w:val="00BA115E"/>
    <w:rsid w:val="00BA73A3"/>
    <w:rsid w:val="00BB4DA9"/>
    <w:rsid w:val="00BC27DC"/>
    <w:rsid w:val="00C04090"/>
    <w:rsid w:val="00C07CA2"/>
    <w:rsid w:val="00C11362"/>
    <w:rsid w:val="00C142C0"/>
    <w:rsid w:val="00C2075C"/>
    <w:rsid w:val="00C2295B"/>
    <w:rsid w:val="00C43438"/>
    <w:rsid w:val="00C55744"/>
    <w:rsid w:val="00C65978"/>
    <w:rsid w:val="00C72267"/>
    <w:rsid w:val="00C773C0"/>
    <w:rsid w:val="00C82BEE"/>
    <w:rsid w:val="00C860FF"/>
    <w:rsid w:val="00CA36A2"/>
    <w:rsid w:val="00CA787F"/>
    <w:rsid w:val="00CB03EE"/>
    <w:rsid w:val="00CB7D89"/>
    <w:rsid w:val="00CC001C"/>
    <w:rsid w:val="00CD045F"/>
    <w:rsid w:val="00CD17CE"/>
    <w:rsid w:val="00CD2345"/>
    <w:rsid w:val="00CF0FCF"/>
    <w:rsid w:val="00D028EE"/>
    <w:rsid w:val="00D1277B"/>
    <w:rsid w:val="00D47F2D"/>
    <w:rsid w:val="00D605D0"/>
    <w:rsid w:val="00D7165B"/>
    <w:rsid w:val="00D87F85"/>
    <w:rsid w:val="00D90AF7"/>
    <w:rsid w:val="00D90EB9"/>
    <w:rsid w:val="00DA3CEE"/>
    <w:rsid w:val="00DA485C"/>
    <w:rsid w:val="00DB68D1"/>
    <w:rsid w:val="00DC7BC2"/>
    <w:rsid w:val="00DF0617"/>
    <w:rsid w:val="00DF486D"/>
    <w:rsid w:val="00E12EC6"/>
    <w:rsid w:val="00E260F3"/>
    <w:rsid w:val="00E43C82"/>
    <w:rsid w:val="00E5264E"/>
    <w:rsid w:val="00E55990"/>
    <w:rsid w:val="00E57D62"/>
    <w:rsid w:val="00E77C56"/>
    <w:rsid w:val="00E80058"/>
    <w:rsid w:val="00E82E7C"/>
    <w:rsid w:val="00E8508C"/>
    <w:rsid w:val="00E95239"/>
    <w:rsid w:val="00E977D8"/>
    <w:rsid w:val="00EA58A0"/>
    <w:rsid w:val="00EC0AA5"/>
    <w:rsid w:val="00EC40CB"/>
    <w:rsid w:val="00EC5BE3"/>
    <w:rsid w:val="00ED15CE"/>
    <w:rsid w:val="00F10268"/>
    <w:rsid w:val="00F133E8"/>
    <w:rsid w:val="00F265BF"/>
    <w:rsid w:val="00F3431E"/>
    <w:rsid w:val="00F5000B"/>
    <w:rsid w:val="00F600D5"/>
    <w:rsid w:val="00F60639"/>
    <w:rsid w:val="00F66D1D"/>
    <w:rsid w:val="00F93758"/>
    <w:rsid w:val="00FA0377"/>
    <w:rsid w:val="00FA29EA"/>
    <w:rsid w:val="00FC29DC"/>
    <w:rsid w:val="00FD09B7"/>
    <w:rsid w:val="00FD2D60"/>
    <w:rsid w:val="00FE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7E8D"/>
  <w15:docId w15:val="{A178F6F2-D4A2-43B2-B3D0-17655333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A512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A5122"/>
    <w:pPr>
      <w:jc w:val="center"/>
      <w:outlineLvl w:val="0"/>
    </w:pPr>
    <w:rPr>
      <w:rFonts w:cs="Arial"/>
      <w:b/>
      <w:bCs/>
      <w:kern w:val="32"/>
      <w:sz w:val="32"/>
      <w:szCs w:val="32"/>
    </w:rPr>
  </w:style>
  <w:style w:type="paragraph" w:styleId="2">
    <w:name w:val="heading 2"/>
    <w:aliases w:val="!Разделы документа"/>
    <w:basedOn w:val="a"/>
    <w:link w:val="20"/>
    <w:qFormat/>
    <w:rsid w:val="004A5122"/>
    <w:pPr>
      <w:jc w:val="center"/>
      <w:outlineLvl w:val="1"/>
    </w:pPr>
    <w:rPr>
      <w:rFonts w:cs="Arial"/>
      <w:b/>
      <w:bCs/>
      <w:iCs/>
      <w:sz w:val="30"/>
      <w:szCs w:val="28"/>
    </w:rPr>
  </w:style>
  <w:style w:type="paragraph" w:styleId="3">
    <w:name w:val="heading 3"/>
    <w:aliases w:val="!Главы документа"/>
    <w:basedOn w:val="a"/>
    <w:link w:val="30"/>
    <w:qFormat/>
    <w:rsid w:val="004A5122"/>
    <w:pPr>
      <w:outlineLvl w:val="2"/>
    </w:pPr>
    <w:rPr>
      <w:rFonts w:cs="Arial"/>
      <w:b/>
      <w:bCs/>
      <w:sz w:val="28"/>
      <w:szCs w:val="26"/>
    </w:rPr>
  </w:style>
  <w:style w:type="paragraph" w:styleId="4">
    <w:name w:val="heading 4"/>
    <w:aliases w:val="!Параграфы/Статьи документа"/>
    <w:basedOn w:val="a"/>
    <w:link w:val="40"/>
    <w:qFormat/>
    <w:rsid w:val="004A5122"/>
    <w:pPr>
      <w:outlineLvl w:val="3"/>
    </w:pPr>
    <w:rPr>
      <w:b/>
      <w:bCs/>
      <w:sz w:val="26"/>
      <w:szCs w:val="28"/>
    </w:rPr>
  </w:style>
  <w:style w:type="paragraph" w:styleId="5">
    <w:name w:val="heading 5"/>
    <w:basedOn w:val="a"/>
    <w:next w:val="a"/>
    <w:link w:val="50"/>
    <w:qFormat/>
    <w:rsid w:val="003C0F8B"/>
    <w:pPr>
      <w:spacing w:before="240" w:after="60"/>
      <w:outlineLvl w:val="4"/>
    </w:pPr>
    <w:rPr>
      <w:b/>
      <w:bCs/>
      <w:i/>
      <w:iCs/>
      <w:szCs w:val="26"/>
    </w:rPr>
  </w:style>
  <w:style w:type="paragraph" w:styleId="6">
    <w:name w:val="heading 6"/>
    <w:basedOn w:val="a"/>
    <w:next w:val="a"/>
    <w:link w:val="60"/>
    <w:qFormat/>
    <w:rsid w:val="003C0F8B"/>
    <w:pPr>
      <w:keepNext/>
      <w:jc w:val="center"/>
      <w:outlineLvl w:val="5"/>
    </w:pPr>
    <w:rPr>
      <w:b/>
      <w:sz w:val="32"/>
    </w:rPr>
  </w:style>
  <w:style w:type="paragraph" w:styleId="7">
    <w:name w:val="heading 7"/>
    <w:basedOn w:val="a"/>
    <w:next w:val="a"/>
    <w:link w:val="70"/>
    <w:qFormat/>
    <w:rsid w:val="003C0F8B"/>
    <w:pPr>
      <w:keepNext/>
      <w:jc w:val="center"/>
      <w:outlineLvl w:val="6"/>
    </w:pPr>
    <w:rPr>
      <w:sz w:val="28"/>
    </w:rPr>
  </w:style>
  <w:style w:type="paragraph" w:styleId="9">
    <w:name w:val="heading 9"/>
    <w:basedOn w:val="a"/>
    <w:next w:val="a"/>
    <w:link w:val="90"/>
    <w:qFormat/>
    <w:rsid w:val="003C0F8B"/>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74FC3"/>
    <w:rPr>
      <w:rFonts w:ascii="Arial" w:eastAsia="Times New Roman" w:hAnsi="Arial" w:cs="Arial"/>
      <w:b/>
      <w:bCs/>
      <w:kern w:val="32"/>
      <w:sz w:val="32"/>
      <w:szCs w:val="32"/>
    </w:rPr>
  </w:style>
  <w:style w:type="character" w:styleId="a3">
    <w:name w:val="Hyperlink"/>
    <w:basedOn w:val="a0"/>
    <w:rsid w:val="004A5122"/>
    <w:rPr>
      <w:color w:val="0000FF"/>
      <w:u w:val="none"/>
    </w:rPr>
  </w:style>
  <w:style w:type="paragraph" w:styleId="a4">
    <w:name w:val="Normal (Web)"/>
    <w:basedOn w:val="a"/>
    <w:uiPriority w:val="99"/>
    <w:unhideWhenUsed/>
    <w:rsid w:val="00974FC3"/>
    <w:pPr>
      <w:spacing w:before="100" w:beforeAutospacing="1" w:after="100" w:afterAutospacing="1"/>
    </w:pPr>
  </w:style>
  <w:style w:type="paragraph" w:styleId="a5">
    <w:name w:val="Title"/>
    <w:basedOn w:val="a"/>
    <w:link w:val="a6"/>
    <w:qFormat/>
    <w:rsid w:val="003C0F8B"/>
    <w:pPr>
      <w:jc w:val="center"/>
    </w:pPr>
    <w:rPr>
      <w:b/>
    </w:rPr>
  </w:style>
  <w:style w:type="character" w:customStyle="1" w:styleId="a6">
    <w:name w:val="Заголовок Знак"/>
    <w:basedOn w:val="a0"/>
    <w:link w:val="a5"/>
    <w:rsid w:val="003C0F8B"/>
    <w:rPr>
      <w:rFonts w:ascii="Arial" w:eastAsia="Times New Roman" w:hAnsi="Arial"/>
      <w:b/>
      <w:sz w:val="26"/>
      <w:szCs w:val="24"/>
    </w:rPr>
  </w:style>
  <w:style w:type="paragraph" w:customStyle="1" w:styleId="a7">
    <w:name w:val="Таблицы (моноширинный)"/>
    <w:basedOn w:val="a"/>
    <w:next w:val="a"/>
    <w:uiPriority w:val="99"/>
    <w:rsid w:val="00974FC3"/>
    <w:pPr>
      <w:widowControl w:val="0"/>
      <w:autoSpaceDE w:val="0"/>
      <w:autoSpaceDN w:val="0"/>
      <w:adjustRightInd w:val="0"/>
    </w:pPr>
    <w:rPr>
      <w:rFonts w:ascii="Courier New" w:hAnsi="Courier New" w:cs="Courier New"/>
      <w:sz w:val="38"/>
      <w:szCs w:val="38"/>
    </w:rPr>
  </w:style>
  <w:style w:type="paragraph" w:customStyle="1" w:styleId="ConsPlusNormal">
    <w:name w:val="ConsPlusNormal"/>
    <w:link w:val="ConsPlusNormal1"/>
    <w:rsid w:val="00974FC3"/>
    <w:pPr>
      <w:widowControl w:val="0"/>
      <w:autoSpaceDE w:val="0"/>
      <w:autoSpaceDN w:val="0"/>
      <w:adjustRightInd w:val="0"/>
      <w:ind w:firstLine="720"/>
    </w:pPr>
    <w:rPr>
      <w:rFonts w:ascii="Arial" w:eastAsia="Times New Roman" w:hAnsi="Arial" w:cs="Arial"/>
    </w:rPr>
  </w:style>
  <w:style w:type="paragraph" w:customStyle="1" w:styleId="ConsNormal">
    <w:name w:val="ConsNormal"/>
    <w:uiPriority w:val="99"/>
    <w:rsid w:val="00974FC3"/>
    <w:pPr>
      <w:widowControl w:val="0"/>
      <w:autoSpaceDE w:val="0"/>
      <w:autoSpaceDN w:val="0"/>
      <w:adjustRightInd w:val="0"/>
      <w:ind w:firstLine="720"/>
    </w:pPr>
    <w:rPr>
      <w:rFonts w:ascii="Courier New" w:eastAsia="Times New Roman" w:hAnsi="Courier New" w:cs="Courier New"/>
    </w:rPr>
  </w:style>
  <w:style w:type="paragraph" w:styleId="a8">
    <w:name w:val="Balloon Text"/>
    <w:basedOn w:val="a"/>
    <w:link w:val="a9"/>
    <w:uiPriority w:val="99"/>
    <w:semiHidden/>
    <w:unhideWhenUsed/>
    <w:rsid w:val="00974FC3"/>
    <w:rPr>
      <w:rFonts w:ascii="Tahoma" w:hAnsi="Tahoma" w:cs="Tahoma"/>
      <w:sz w:val="16"/>
      <w:szCs w:val="16"/>
    </w:rPr>
  </w:style>
  <w:style w:type="character" w:customStyle="1" w:styleId="a9">
    <w:name w:val="Текст выноски Знак"/>
    <w:basedOn w:val="a0"/>
    <w:link w:val="a8"/>
    <w:uiPriority w:val="99"/>
    <w:semiHidden/>
    <w:rsid w:val="00974FC3"/>
    <w:rPr>
      <w:rFonts w:ascii="Tahoma" w:eastAsia="Times New Roman" w:hAnsi="Tahoma" w:cs="Tahoma"/>
      <w:sz w:val="16"/>
      <w:szCs w:val="16"/>
      <w:lang w:eastAsia="ru-RU"/>
    </w:rPr>
  </w:style>
  <w:style w:type="paragraph" w:customStyle="1" w:styleId="Style5">
    <w:name w:val="Style5"/>
    <w:basedOn w:val="a"/>
    <w:rsid w:val="000F6F56"/>
    <w:pPr>
      <w:widowControl w:val="0"/>
      <w:autoSpaceDE w:val="0"/>
      <w:autoSpaceDN w:val="0"/>
      <w:adjustRightInd w:val="0"/>
      <w:spacing w:line="322" w:lineRule="exact"/>
      <w:ind w:firstLine="713"/>
    </w:pPr>
  </w:style>
  <w:style w:type="paragraph" w:customStyle="1" w:styleId="Style6">
    <w:name w:val="Style6"/>
    <w:basedOn w:val="a"/>
    <w:rsid w:val="000F6F56"/>
    <w:pPr>
      <w:widowControl w:val="0"/>
      <w:autoSpaceDE w:val="0"/>
      <w:autoSpaceDN w:val="0"/>
      <w:adjustRightInd w:val="0"/>
      <w:jc w:val="center"/>
    </w:pPr>
  </w:style>
  <w:style w:type="paragraph" w:customStyle="1" w:styleId="Style8">
    <w:name w:val="Style8"/>
    <w:basedOn w:val="a"/>
    <w:rsid w:val="000F6F56"/>
    <w:pPr>
      <w:widowControl w:val="0"/>
      <w:autoSpaceDE w:val="0"/>
      <w:autoSpaceDN w:val="0"/>
      <w:adjustRightInd w:val="0"/>
      <w:spacing w:line="320" w:lineRule="exact"/>
      <w:ind w:firstLine="706"/>
    </w:pPr>
  </w:style>
  <w:style w:type="paragraph" w:customStyle="1" w:styleId="Style9">
    <w:name w:val="Style9"/>
    <w:basedOn w:val="a"/>
    <w:rsid w:val="000F6F56"/>
    <w:pPr>
      <w:widowControl w:val="0"/>
      <w:autoSpaceDE w:val="0"/>
      <w:autoSpaceDN w:val="0"/>
      <w:adjustRightInd w:val="0"/>
      <w:jc w:val="right"/>
    </w:pPr>
  </w:style>
  <w:style w:type="paragraph" w:customStyle="1" w:styleId="Style10">
    <w:name w:val="Style10"/>
    <w:basedOn w:val="a"/>
    <w:rsid w:val="000F6F56"/>
    <w:pPr>
      <w:widowControl w:val="0"/>
      <w:autoSpaceDE w:val="0"/>
      <w:autoSpaceDN w:val="0"/>
      <w:adjustRightInd w:val="0"/>
    </w:pPr>
  </w:style>
  <w:style w:type="paragraph" w:customStyle="1" w:styleId="Style11">
    <w:name w:val="Style11"/>
    <w:basedOn w:val="a"/>
    <w:rsid w:val="000F6F56"/>
    <w:pPr>
      <w:widowControl w:val="0"/>
      <w:autoSpaceDE w:val="0"/>
      <w:autoSpaceDN w:val="0"/>
      <w:adjustRightInd w:val="0"/>
      <w:spacing w:line="323" w:lineRule="exact"/>
      <w:ind w:firstLine="706"/>
    </w:pPr>
  </w:style>
  <w:style w:type="paragraph" w:customStyle="1" w:styleId="Style12">
    <w:name w:val="Style12"/>
    <w:basedOn w:val="a"/>
    <w:rsid w:val="000F6F56"/>
    <w:pPr>
      <w:widowControl w:val="0"/>
      <w:autoSpaceDE w:val="0"/>
      <w:autoSpaceDN w:val="0"/>
      <w:adjustRightInd w:val="0"/>
      <w:spacing w:line="322" w:lineRule="exact"/>
      <w:ind w:hanging="346"/>
    </w:pPr>
  </w:style>
  <w:style w:type="paragraph" w:customStyle="1" w:styleId="Style13">
    <w:name w:val="Style13"/>
    <w:basedOn w:val="a"/>
    <w:rsid w:val="000F6F56"/>
    <w:pPr>
      <w:widowControl w:val="0"/>
      <w:autoSpaceDE w:val="0"/>
      <w:autoSpaceDN w:val="0"/>
      <w:adjustRightInd w:val="0"/>
      <w:spacing w:line="322" w:lineRule="exact"/>
      <w:ind w:firstLine="742"/>
    </w:pPr>
  </w:style>
  <w:style w:type="character" w:customStyle="1" w:styleId="FontStyle18">
    <w:name w:val="Font Style18"/>
    <w:basedOn w:val="a0"/>
    <w:rsid w:val="000F6F56"/>
    <w:rPr>
      <w:rFonts w:ascii="Times New Roman" w:hAnsi="Times New Roman" w:cs="Times New Roman" w:hint="default"/>
      <w:b/>
      <w:bCs/>
      <w:sz w:val="26"/>
      <w:szCs w:val="26"/>
    </w:rPr>
  </w:style>
  <w:style w:type="character" w:customStyle="1" w:styleId="FontStyle19">
    <w:name w:val="Font Style19"/>
    <w:basedOn w:val="a0"/>
    <w:rsid w:val="000F6F56"/>
    <w:rPr>
      <w:rFonts w:ascii="Times New Roman" w:hAnsi="Times New Roman" w:cs="Times New Roman" w:hint="default"/>
      <w:sz w:val="26"/>
      <w:szCs w:val="26"/>
    </w:rPr>
  </w:style>
  <w:style w:type="paragraph" w:styleId="aa">
    <w:name w:val="header"/>
    <w:basedOn w:val="a"/>
    <w:link w:val="ab"/>
    <w:uiPriority w:val="99"/>
    <w:unhideWhenUsed/>
    <w:rsid w:val="009F05E8"/>
    <w:pPr>
      <w:tabs>
        <w:tab w:val="center" w:pos="4677"/>
        <w:tab w:val="right" w:pos="9355"/>
      </w:tabs>
    </w:pPr>
  </w:style>
  <w:style w:type="character" w:customStyle="1" w:styleId="ab">
    <w:name w:val="Верхний колонтитул Знак"/>
    <w:basedOn w:val="a0"/>
    <w:link w:val="aa"/>
    <w:uiPriority w:val="99"/>
    <w:rsid w:val="009F05E8"/>
    <w:rPr>
      <w:rFonts w:ascii="Times New Roman" w:eastAsia="Times New Roman" w:hAnsi="Times New Roman"/>
      <w:sz w:val="24"/>
      <w:szCs w:val="24"/>
    </w:rPr>
  </w:style>
  <w:style w:type="paragraph" w:styleId="ac">
    <w:name w:val="footer"/>
    <w:basedOn w:val="a"/>
    <w:link w:val="ad"/>
    <w:uiPriority w:val="99"/>
    <w:unhideWhenUsed/>
    <w:rsid w:val="009F05E8"/>
    <w:pPr>
      <w:tabs>
        <w:tab w:val="center" w:pos="4677"/>
        <w:tab w:val="right" w:pos="9355"/>
      </w:tabs>
    </w:pPr>
  </w:style>
  <w:style w:type="character" w:customStyle="1" w:styleId="ad">
    <w:name w:val="Нижний колонтитул Знак"/>
    <w:basedOn w:val="a0"/>
    <w:link w:val="ac"/>
    <w:uiPriority w:val="99"/>
    <w:rsid w:val="009F05E8"/>
    <w:rPr>
      <w:rFonts w:ascii="Times New Roman" w:eastAsia="Times New Roman" w:hAnsi="Times New Roman"/>
      <w:sz w:val="24"/>
      <w:szCs w:val="24"/>
    </w:rPr>
  </w:style>
  <w:style w:type="paragraph" w:styleId="ae">
    <w:name w:val="List Paragraph"/>
    <w:basedOn w:val="a"/>
    <w:link w:val="af"/>
    <w:qFormat/>
    <w:rsid w:val="00DC7BC2"/>
    <w:pPr>
      <w:ind w:left="720"/>
      <w:contextualSpacing/>
    </w:pPr>
  </w:style>
  <w:style w:type="paragraph" w:styleId="af0">
    <w:name w:val="No Spacing"/>
    <w:uiPriority w:val="1"/>
    <w:qFormat/>
    <w:rsid w:val="00F3431E"/>
    <w:rPr>
      <w:rFonts w:ascii="Times New Roman" w:eastAsia="Times New Roman" w:hAnsi="Times New Roman"/>
      <w:sz w:val="24"/>
      <w:szCs w:val="24"/>
    </w:rPr>
  </w:style>
  <w:style w:type="character" w:customStyle="1" w:styleId="20">
    <w:name w:val="Заголовок 2 Знак"/>
    <w:aliases w:val="!Разделы документа Знак"/>
    <w:basedOn w:val="a0"/>
    <w:link w:val="2"/>
    <w:rsid w:val="003C0F8B"/>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C0F8B"/>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C72267"/>
    <w:rPr>
      <w:rFonts w:ascii="Arial" w:eastAsia="Times New Roman" w:hAnsi="Arial"/>
      <w:b/>
      <w:bCs/>
      <w:sz w:val="26"/>
      <w:szCs w:val="28"/>
    </w:rPr>
  </w:style>
  <w:style w:type="character" w:customStyle="1" w:styleId="50">
    <w:name w:val="Заголовок 5 Знак"/>
    <w:basedOn w:val="a0"/>
    <w:link w:val="5"/>
    <w:rsid w:val="003C0F8B"/>
    <w:rPr>
      <w:rFonts w:ascii="Arial" w:eastAsia="Times New Roman" w:hAnsi="Arial"/>
      <w:b/>
      <w:bCs/>
      <w:i/>
      <w:iCs/>
      <w:sz w:val="26"/>
      <w:szCs w:val="26"/>
    </w:rPr>
  </w:style>
  <w:style w:type="character" w:customStyle="1" w:styleId="60">
    <w:name w:val="Заголовок 6 Знак"/>
    <w:basedOn w:val="a0"/>
    <w:link w:val="6"/>
    <w:rsid w:val="003C0F8B"/>
    <w:rPr>
      <w:rFonts w:ascii="Arial" w:eastAsia="Times New Roman" w:hAnsi="Arial"/>
      <w:b/>
      <w:sz w:val="32"/>
      <w:szCs w:val="24"/>
    </w:rPr>
  </w:style>
  <w:style w:type="character" w:customStyle="1" w:styleId="70">
    <w:name w:val="Заголовок 7 Знак"/>
    <w:basedOn w:val="a0"/>
    <w:link w:val="7"/>
    <w:rsid w:val="003C0F8B"/>
    <w:rPr>
      <w:rFonts w:ascii="Arial" w:eastAsia="Times New Roman" w:hAnsi="Arial"/>
      <w:sz w:val="28"/>
      <w:szCs w:val="24"/>
    </w:rPr>
  </w:style>
  <w:style w:type="character" w:customStyle="1" w:styleId="90">
    <w:name w:val="Заголовок 9 Знак"/>
    <w:basedOn w:val="a0"/>
    <w:link w:val="9"/>
    <w:rsid w:val="003C0F8B"/>
    <w:rPr>
      <w:rFonts w:ascii="Arial" w:eastAsia="Times New Roman" w:hAnsi="Arial" w:cs="Arial"/>
      <w:sz w:val="22"/>
      <w:szCs w:val="22"/>
    </w:rPr>
  </w:style>
  <w:style w:type="character" w:styleId="HTML">
    <w:name w:val="HTML Variable"/>
    <w:aliases w:val="!Ссылки в документе"/>
    <w:basedOn w:val="a0"/>
    <w:rsid w:val="004A5122"/>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4A5122"/>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rsid w:val="00C72267"/>
    <w:rPr>
      <w:rFonts w:ascii="Courier" w:eastAsia="Times New Roman" w:hAnsi="Courier"/>
      <w:sz w:val="22"/>
    </w:rPr>
  </w:style>
  <w:style w:type="paragraph" w:customStyle="1" w:styleId="Title">
    <w:name w:val="Title!Название НПА"/>
    <w:basedOn w:val="a"/>
    <w:rsid w:val="004A5122"/>
    <w:pPr>
      <w:spacing w:before="240" w:after="60"/>
      <w:jc w:val="center"/>
      <w:outlineLvl w:val="0"/>
    </w:pPr>
    <w:rPr>
      <w:rFonts w:cs="Arial"/>
      <w:b/>
      <w:bCs/>
      <w:kern w:val="28"/>
      <w:sz w:val="32"/>
      <w:szCs w:val="32"/>
    </w:rPr>
  </w:style>
  <w:style w:type="paragraph" w:customStyle="1" w:styleId="Application">
    <w:name w:val="Application!Приложение"/>
    <w:rsid w:val="004A5122"/>
    <w:pPr>
      <w:spacing w:before="120" w:after="120"/>
      <w:jc w:val="right"/>
    </w:pPr>
    <w:rPr>
      <w:rFonts w:ascii="Arial" w:eastAsia="Times New Roman" w:hAnsi="Arial" w:cs="Arial"/>
      <w:b/>
      <w:bCs/>
      <w:kern w:val="28"/>
      <w:sz w:val="32"/>
      <w:szCs w:val="32"/>
    </w:rPr>
  </w:style>
  <w:style w:type="paragraph" w:customStyle="1" w:styleId="Table">
    <w:name w:val="Table!Таблица"/>
    <w:rsid w:val="004A5122"/>
    <w:rPr>
      <w:rFonts w:ascii="Arial" w:eastAsia="Times New Roman" w:hAnsi="Arial" w:cs="Arial"/>
      <w:bCs/>
      <w:kern w:val="28"/>
      <w:sz w:val="24"/>
      <w:szCs w:val="32"/>
    </w:rPr>
  </w:style>
  <w:style w:type="paragraph" w:customStyle="1" w:styleId="Table0">
    <w:name w:val="Table!"/>
    <w:next w:val="Table"/>
    <w:rsid w:val="004A5122"/>
    <w:pPr>
      <w:jc w:val="center"/>
    </w:pPr>
    <w:rPr>
      <w:rFonts w:ascii="Arial" w:eastAsia="Times New Roman" w:hAnsi="Arial" w:cs="Arial"/>
      <w:b/>
      <w:bCs/>
      <w:kern w:val="28"/>
      <w:sz w:val="24"/>
      <w:szCs w:val="32"/>
    </w:rPr>
  </w:style>
  <w:style w:type="paragraph" w:customStyle="1" w:styleId="11">
    <w:name w:val="1Орган_ПР"/>
    <w:basedOn w:val="a"/>
    <w:link w:val="12"/>
    <w:qFormat/>
    <w:rsid w:val="003C0F8B"/>
    <w:pPr>
      <w:snapToGrid w:val="0"/>
      <w:ind w:firstLine="0"/>
      <w:jc w:val="center"/>
    </w:pPr>
    <w:rPr>
      <w:rFonts w:cs="Arial"/>
      <w:b/>
      <w:caps/>
      <w:szCs w:val="28"/>
      <w:lang w:eastAsia="ar-SA"/>
    </w:rPr>
  </w:style>
  <w:style w:type="character" w:customStyle="1" w:styleId="12">
    <w:name w:val="1Орган_ПР Знак"/>
    <w:basedOn w:val="a0"/>
    <w:link w:val="11"/>
    <w:rsid w:val="003C0F8B"/>
    <w:rPr>
      <w:rFonts w:ascii="Arial" w:eastAsia="Times New Roman" w:hAnsi="Arial" w:cs="Arial"/>
      <w:b/>
      <w:caps/>
      <w:sz w:val="26"/>
      <w:szCs w:val="28"/>
      <w:lang w:eastAsia="ar-SA"/>
    </w:rPr>
  </w:style>
  <w:style w:type="paragraph" w:customStyle="1" w:styleId="21">
    <w:name w:val="2Название"/>
    <w:basedOn w:val="a"/>
    <w:link w:val="22"/>
    <w:qFormat/>
    <w:rsid w:val="003C0F8B"/>
    <w:pPr>
      <w:ind w:right="4536" w:firstLine="0"/>
    </w:pPr>
    <w:rPr>
      <w:rFonts w:cs="Arial"/>
      <w:b/>
      <w:szCs w:val="28"/>
      <w:lang w:eastAsia="ar-SA"/>
    </w:rPr>
  </w:style>
  <w:style w:type="character" w:customStyle="1" w:styleId="22">
    <w:name w:val="2Название Знак"/>
    <w:basedOn w:val="a0"/>
    <w:link w:val="21"/>
    <w:rsid w:val="003C0F8B"/>
    <w:rPr>
      <w:rFonts w:ascii="Arial" w:eastAsia="Times New Roman" w:hAnsi="Arial" w:cs="Arial"/>
      <w:b/>
      <w:sz w:val="26"/>
      <w:szCs w:val="28"/>
      <w:lang w:eastAsia="ar-SA"/>
    </w:rPr>
  </w:style>
  <w:style w:type="paragraph" w:customStyle="1" w:styleId="31">
    <w:name w:val="3Приложение"/>
    <w:basedOn w:val="a"/>
    <w:link w:val="32"/>
    <w:qFormat/>
    <w:rsid w:val="003C0F8B"/>
    <w:pPr>
      <w:ind w:left="5103" w:firstLine="0"/>
    </w:pPr>
    <w:rPr>
      <w:szCs w:val="28"/>
    </w:rPr>
  </w:style>
  <w:style w:type="character" w:customStyle="1" w:styleId="32">
    <w:name w:val="3Приложение Знак"/>
    <w:basedOn w:val="a0"/>
    <w:link w:val="31"/>
    <w:rsid w:val="003C0F8B"/>
    <w:rPr>
      <w:rFonts w:ascii="Arial" w:eastAsia="Times New Roman" w:hAnsi="Arial"/>
      <w:sz w:val="26"/>
      <w:szCs w:val="28"/>
    </w:rPr>
  </w:style>
  <w:style w:type="table" w:customStyle="1" w:styleId="41">
    <w:name w:val="4Таблица"/>
    <w:basedOn w:val="a1"/>
    <w:rsid w:val="003C0F8B"/>
    <w:rPr>
      <w:rFonts w:ascii="Times New Roman" w:eastAsia="Times New Roman" w:hAnsi="Times New Roman"/>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FFFFFF"/>
    </w:tcPr>
  </w:style>
  <w:style w:type="paragraph" w:customStyle="1" w:styleId="4-">
    <w:name w:val="4Таблица-Т"/>
    <w:basedOn w:val="31"/>
    <w:qFormat/>
    <w:rsid w:val="003C0F8B"/>
    <w:pPr>
      <w:ind w:left="0"/>
    </w:pPr>
    <w:rPr>
      <w:sz w:val="22"/>
    </w:rPr>
  </w:style>
  <w:style w:type="paragraph" w:styleId="af3">
    <w:name w:val="caption"/>
    <w:basedOn w:val="a"/>
    <w:next w:val="a"/>
    <w:qFormat/>
    <w:rsid w:val="003C0F8B"/>
    <w:pPr>
      <w:widowControl w:val="0"/>
      <w:autoSpaceDE w:val="0"/>
      <w:autoSpaceDN w:val="0"/>
      <w:adjustRightInd w:val="0"/>
      <w:spacing w:line="260" w:lineRule="auto"/>
      <w:jc w:val="center"/>
    </w:pPr>
    <w:rPr>
      <w:i/>
      <w:iCs/>
      <w:sz w:val="32"/>
      <w:szCs w:val="32"/>
    </w:rPr>
  </w:style>
  <w:style w:type="paragraph" w:customStyle="1" w:styleId="FR1">
    <w:name w:val="FR1"/>
    <w:rsid w:val="003C0F8B"/>
    <w:pPr>
      <w:widowControl w:val="0"/>
      <w:autoSpaceDE w:val="0"/>
      <w:autoSpaceDN w:val="0"/>
      <w:adjustRightInd w:val="0"/>
      <w:spacing w:before="420"/>
    </w:pPr>
    <w:rPr>
      <w:rFonts w:ascii="Times New Roman" w:eastAsia="Times New Roman" w:hAnsi="Times New Roman"/>
      <w:sz w:val="28"/>
      <w:szCs w:val="28"/>
    </w:rPr>
  </w:style>
  <w:style w:type="paragraph" w:styleId="af4">
    <w:name w:val="Body Text"/>
    <w:basedOn w:val="a"/>
    <w:link w:val="af5"/>
    <w:uiPriority w:val="1"/>
    <w:semiHidden/>
    <w:unhideWhenUsed/>
    <w:qFormat/>
    <w:rsid w:val="00E82E7C"/>
    <w:pPr>
      <w:widowControl w:val="0"/>
      <w:autoSpaceDE w:val="0"/>
      <w:autoSpaceDN w:val="0"/>
      <w:ind w:left="148" w:right="134" w:firstLine="720"/>
    </w:pPr>
    <w:rPr>
      <w:rFonts w:ascii="Times New Roman" w:hAnsi="Times New Roman"/>
      <w:sz w:val="28"/>
      <w:szCs w:val="28"/>
      <w:lang w:eastAsia="en-US"/>
    </w:rPr>
  </w:style>
  <w:style w:type="character" w:customStyle="1" w:styleId="af5">
    <w:name w:val="Основной текст Знак"/>
    <w:basedOn w:val="a0"/>
    <w:link w:val="af4"/>
    <w:uiPriority w:val="1"/>
    <w:semiHidden/>
    <w:rsid w:val="00E82E7C"/>
    <w:rPr>
      <w:rFonts w:ascii="Times New Roman" w:eastAsia="Times New Roman" w:hAnsi="Times New Roman"/>
      <w:sz w:val="28"/>
      <w:szCs w:val="28"/>
      <w:lang w:eastAsia="en-US"/>
    </w:rPr>
  </w:style>
  <w:style w:type="paragraph" w:customStyle="1" w:styleId="Default">
    <w:name w:val="Default"/>
    <w:rsid w:val="00E82E7C"/>
    <w:pPr>
      <w:autoSpaceDE w:val="0"/>
      <w:autoSpaceDN w:val="0"/>
      <w:adjustRightInd w:val="0"/>
    </w:pPr>
    <w:rPr>
      <w:rFonts w:ascii="Times New Roman" w:eastAsia="Times New Roman" w:hAnsi="Times New Roman"/>
      <w:color w:val="000000"/>
      <w:sz w:val="24"/>
      <w:szCs w:val="24"/>
    </w:rPr>
  </w:style>
  <w:style w:type="character" w:customStyle="1" w:styleId="ConsPlusNormal1">
    <w:name w:val="ConsPlusNormal1"/>
    <w:link w:val="ConsPlusNormal"/>
    <w:locked/>
    <w:rsid w:val="00565CDE"/>
    <w:rPr>
      <w:rFonts w:ascii="Arial" w:eastAsia="Times New Roman" w:hAnsi="Arial" w:cs="Arial"/>
    </w:rPr>
  </w:style>
  <w:style w:type="character" w:customStyle="1" w:styleId="af">
    <w:name w:val="Абзац списка Знак"/>
    <w:link w:val="ae"/>
    <w:locked/>
    <w:rsid w:val="00565CDE"/>
    <w:rPr>
      <w:rFonts w:ascii="Arial" w:eastAsia="Times New Roman" w:hAnsi="Arial"/>
      <w:sz w:val="24"/>
      <w:szCs w:val="24"/>
    </w:rPr>
  </w:style>
  <w:style w:type="paragraph" w:customStyle="1" w:styleId="ConsPlusNonformat">
    <w:name w:val="ConsPlusNonformat"/>
    <w:link w:val="ConsPlusNonformat1"/>
    <w:rsid w:val="00565CDE"/>
    <w:pPr>
      <w:widowControl w:val="0"/>
    </w:pPr>
    <w:rPr>
      <w:rFonts w:ascii="Courier New" w:eastAsia="Times New Roman" w:hAnsi="Courier New" w:cs="Calibri"/>
      <w:color w:val="000000"/>
      <w:sz w:val="22"/>
      <w:szCs w:val="22"/>
    </w:rPr>
  </w:style>
  <w:style w:type="character" w:customStyle="1" w:styleId="ConsPlusNonformat1">
    <w:name w:val="ConsPlusNonformat1"/>
    <w:link w:val="ConsPlusNonformat"/>
    <w:locked/>
    <w:rsid w:val="00565CDE"/>
    <w:rPr>
      <w:rFonts w:ascii="Courier New" w:eastAsia="Times New Roman" w:hAnsi="Courier New" w:cs="Calibri"/>
      <w:color w:val="000000"/>
      <w:sz w:val="22"/>
      <w:szCs w:val="22"/>
    </w:rPr>
  </w:style>
  <w:style w:type="paragraph" w:customStyle="1" w:styleId="ConsPlusTitle">
    <w:name w:val="ConsPlusTitle"/>
    <w:link w:val="ConsPlusTitle1"/>
    <w:rsid w:val="00565CDE"/>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565CDE"/>
    <w:rPr>
      <w:rFonts w:ascii="Times New Roman" w:eastAsia="Times New Roman" w:hAnsi="Times New Roman"/>
      <w:b/>
      <w:sz w:val="24"/>
      <w:szCs w:val="22"/>
    </w:rPr>
  </w:style>
  <w:style w:type="paragraph" w:styleId="HTML0">
    <w:name w:val="HTML Preformatted"/>
    <w:basedOn w:val="a"/>
    <w:link w:val="HTML1"/>
    <w:uiPriority w:val="99"/>
    <w:unhideWhenUsed/>
    <w:rsid w:val="0056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565CDE"/>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80522">
      <w:bodyDiv w:val="1"/>
      <w:marLeft w:val="0"/>
      <w:marRight w:val="0"/>
      <w:marTop w:val="0"/>
      <w:marBottom w:val="0"/>
      <w:divBdr>
        <w:top w:val="none" w:sz="0" w:space="0" w:color="auto"/>
        <w:left w:val="none" w:sz="0" w:space="0" w:color="auto"/>
        <w:bottom w:val="none" w:sz="0" w:space="0" w:color="auto"/>
        <w:right w:val="none" w:sz="0" w:space="0" w:color="auto"/>
      </w:divBdr>
    </w:div>
    <w:div w:id="730813814">
      <w:bodyDiv w:val="1"/>
      <w:marLeft w:val="0"/>
      <w:marRight w:val="0"/>
      <w:marTop w:val="0"/>
      <w:marBottom w:val="0"/>
      <w:divBdr>
        <w:top w:val="none" w:sz="0" w:space="0" w:color="auto"/>
        <w:left w:val="none" w:sz="0" w:space="0" w:color="auto"/>
        <w:bottom w:val="none" w:sz="0" w:space="0" w:color="auto"/>
        <w:right w:val="none" w:sz="0" w:space="0" w:color="auto"/>
      </w:divBdr>
    </w:div>
    <w:div w:id="1076433778">
      <w:bodyDiv w:val="1"/>
      <w:marLeft w:val="0"/>
      <w:marRight w:val="0"/>
      <w:marTop w:val="0"/>
      <w:marBottom w:val="0"/>
      <w:divBdr>
        <w:top w:val="none" w:sz="0" w:space="0" w:color="auto"/>
        <w:left w:val="none" w:sz="0" w:space="0" w:color="auto"/>
        <w:bottom w:val="none" w:sz="0" w:space="0" w:color="auto"/>
        <w:right w:val="none" w:sz="0" w:space="0" w:color="auto"/>
      </w:divBdr>
    </w:div>
    <w:div w:id="1729038699">
      <w:bodyDiv w:val="1"/>
      <w:marLeft w:val="0"/>
      <w:marRight w:val="0"/>
      <w:marTop w:val="0"/>
      <w:marBottom w:val="0"/>
      <w:divBdr>
        <w:top w:val="none" w:sz="0" w:space="0" w:color="auto"/>
        <w:left w:val="none" w:sz="0" w:space="0" w:color="auto"/>
        <w:bottom w:val="none" w:sz="0" w:space="0" w:color="auto"/>
        <w:right w:val="none" w:sz="0" w:space="0" w:color="auto"/>
      </w:divBdr>
    </w:div>
    <w:div w:id="19202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595.9"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yperlink" Target="consultantplus://offline/ref=929395D666ADB89E43B4B12971DEB1B7C8BEC3973BA6AB6BAA974E19DE933CC046E4AB3BA53BFD3D09953AFB32f1q5J" TargetMode="External"/><Relationship Id="rId10" Type="http://schemas.openxmlformats.org/officeDocument/2006/relationships/hyperlink" Target="consultantplus://offline/ref=8B84ECA5CC255AA9827E16D1C1A980CF3030752783808F63C902AC1FFAC29594CB9CC5B6313B4DAE69A1694E7Bn9w7I" TargetMode="External"/><Relationship Id="rId4" Type="http://schemas.openxmlformats.org/officeDocument/2006/relationships/settings" Target="settings.xml"/><Relationship Id="rId9" Type="http://schemas.openxmlformats.org/officeDocument/2006/relationships/hyperlink" Target="garantF1://86367.16"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A28AE-0855-49A2-AA6A-A169DFF26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85</TotalTime>
  <Pages>1</Pages>
  <Words>7212</Words>
  <Characters>41109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cp:lastModifiedBy>Name</cp:lastModifiedBy>
  <cp:revision>15</cp:revision>
  <cp:lastPrinted>2021-10-07T12:15:00Z</cp:lastPrinted>
  <dcterms:created xsi:type="dcterms:W3CDTF">2021-08-31T08:52:00Z</dcterms:created>
  <dcterms:modified xsi:type="dcterms:W3CDTF">2021-10-25T13:48:00Z</dcterms:modified>
</cp:coreProperties>
</file>